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55A" w14:textId="6F63B68D"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 xml:space="preserve">DELIBERATION CA N° </w:t>
      </w:r>
      <w:r w:rsidR="00DF7868">
        <w:rPr>
          <w:rFonts w:ascii="Lato" w:eastAsia="Calibri" w:hAnsi="Lato" w:cs="Times New Roman"/>
          <w:b/>
          <w:sz w:val="20"/>
          <w:szCs w:val="20"/>
        </w:rPr>
        <w:t>2026</w:t>
      </w:r>
      <w:r w:rsidR="005F180F">
        <w:rPr>
          <w:rFonts w:ascii="Lato" w:eastAsia="Calibri" w:hAnsi="Lato" w:cs="Times New Roman"/>
          <w:b/>
          <w:sz w:val="20"/>
          <w:szCs w:val="20"/>
        </w:rPr>
        <w:t>-</w:t>
      </w:r>
      <w:r w:rsidR="004C5AAE">
        <w:rPr>
          <w:rFonts w:ascii="Lato" w:eastAsia="Calibri" w:hAnsi="Lato" w:cs="Times New Roman"/>
          <w:b/>
          <w:sz w:val="20"/>
          <w:szCs w:val="20"/>
        </w:rPr>
        <w:t>12</w:t>
      </w:r>
    </w:p>
    <w:p w14:paraId="1F6B4D89"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728A5151" w14:textId="77777777" w:rsidR="00EC35EB" w:rsidRDefault="00EC35EB" w:rsidP="00720DBC">
      <w:pPr>
        <w:spacing w:after="0" w:line="240" w:lineRule="auto"/>
        <w:jc w:val="both"/>
        <w:rPr>
          <w:rFonts w:ascii="Lato" w:hAnsi="Lato" w:cs="Arial"/>
          <w:color w:val="FF0000"/>
          <w:sz w:val="20"/>
          <w:szCs w:val="20"/>
        </w:rPr>
      </w:pPr>
    </w:p>
    <w:p w14:paraId="3F5E7461" w14:textId="77777777" w:rsidR="008A6624" w:rsidRPr="00C24ADC" w:rsidRDefault="008A6624" w:rsidP="00720DBC">
      <w:pPr>
        <w:spacing w:after="0" w:line="240" w:lineRule="auto"/>
        <w:jc w:val="both"/>
        <w:rPr>
          <w:rFonts w:ascii="Lato" w:hAnsi="Lato" w:cs="Arial"/>
          <w:color w:val="FF0000"/>
          <w:sz w:val="20"/>
          <w:szCs w:val="20"/>
        </w:rPr>
      </w:pPr>
    </w:p>
    <w:p w14:paraId="25A39311" w14:textId="77777777" w:rsidR="00271656" w:rsidRDefault="00271656" w:rsidP="00271656">
      <w:pPr>
        <w:spacing w:after="0" w:line="240" w:lineRule="auto"/>
        <w:jc w:val="center"/>
        <w:rPr>
          <w:rFonts w:ascii="Lato" w:hAnsi="Lato"/>
          <w:b/>
          <w:sz w:val="20"/>
          <w:szCs w:val="20"/>
        </w:rPr>
      </w:pPr>
      <w:r>
        <w:rPr>
          <w:rFonts w:ascii="Lato" w:hAnsi="Lato"/>
          <w:b/>
          <w:sz w:val="20"/>
          <w:szCs w:val="20"/>
        </w:rPr>
        <w:t xml:space="preserve">Conseil d’Administration du </w:t>
      </w:r>
      <w:r w:rsidR="00DF7868">
        <w:rPr>
          <w:rFonts w:ascii="Lato" w:hAnsi="Lato"/>
          <w:b/>
          <w:sz w:val="20"/>
          <w:szCs w:val="20"/>
        </w:rPr>
        <w:t>09 Juin 2026</w:t>
      </w:r>
    </w:p>
    <w:p w14:paraId="0F4DC740" w14:textId="77777777" w:rsidR="00271656" w:rsidRDefault="00271656" w:rsidP="00271656">
      <w:pPr>
        <w:spacing w:after="0" w:line="240" w:lineRule="auto"/>
        <w:jc w:val="center"/>
        <w:rPr>
          <w:rFonts w:ascii="Lato" w:hAnsi="Lato"/>
          <w:b/>
          <w:sz w:val="20"/>
          <w:szCs w:val="20"/>
        </w:rPr>
      </w:pPr>
    </w:p>
    <w:p w14:paraId="35E18E16" w14:textId="77777777" w:rsidR="00271656" w:rsidRDefault="00271656" w:rsidP="00271656">
      <w:pPr>
        <w:spacing w:after="0" w:line="240" w:lineRule="auto"/>
        <w:jc w:val="center"/>
        <w:rPr>
          <w:rFonts w:ascii="Lato" w:hAnsi="Lato"/>
          <w:b/>
          <w:sz w:val="20"/>
          <w:szCs w:val="20"/>
        </w:rPr>
      </w:pPr>
    </w:p>
    <w:p w14:paraId="29149F6F" w14:textId="77777777" w:rsidR="00271656" w:rsidRDefault="00271656" w:rsidP="00271656">
      <w:pPr>
        <w:spacing w:after="0" w:line="240" w:lineRule="auto"/>
        <w:jc w:val="center"/>
        <w:rPr>
          <w:rFonts w:ascii="Lato" w:hAnsi="Lato"/>
          <w:b/>
          <w:sz w:val="20"/>
          <w:szCs w:val="20"/>
        </w:rPr>
      </w:pPr>
    </w:p>
    <w:p w14:paraId="1E453BDB" w14:textId="3D416073" w:rsidR="001240EB" w:rsidRPr="00034C33" w:rsidRDefault="001240EB" w:rsidP="001240EB">
      <w:pPr>
        <w:spacing w:after="0" w:line="240" w:lineRule="auto"/>
        <w:jc w:val="both"/>
        <w:rPr>
          <w:rFonts w:ascii="Lato" w:hAnsi="Lato"/>
          <w:sz w:val="20"/>
          <w:szCs w:val="20"/>
        </w:rPr>
      </w:pPr>
      <w:r w:rsidRPr="00034C33">
        <w:rPr>
          <w:rFonts w:ascii="Lato" w:hAnsi="Lato"/>
          <w:sz w:val="20"/>
          <w:szCs w:val="20"/>
        </w:rPr>
        <w:t>L’an 2026, le 09 juin à16</w:t>
      </w:r>
      <w:r w:rsidR="00CC59BB">
        <w:rPr>
          <w:rFonts w:ascii="Lato" w:hAnsi="Lato"/>
          <w:sz w:val="20"/>
          <w:szCs w:val="20"/>
        </w:rPr>
        <w:t xml:space="preserve"> h</w:t>
      </w:r>
      <w:r w:rsidRPr="00034C33">
        <w:rPr>
          <w:rFonts w:ascii="Lato" w:hAnsi="Lato"/>
          <w:sz w:val="20"/>
          <w:szCs w:val="20"/>
        </w:rPr>
        <w:t xml:space="preserve">, le Conseil d’Administration de l’Agence Départementale Aveyron Ingénierie, s’est réuni </w:t>
      </w:r>
      <w:r>
        <w:rPr>
          <w:rFonts w:ascii="Lato" w:hAnsi="Lato"/>
          <w:sz w:val="20"/>
          <w:szCs w:val="20"/>
        </w:rPr>
        <w:t>au Complexe Cardabelle de</w:t>
      </w:r>
      <w:r w:rsidRPr="00034C33">
        <w:rPr>
          <w:rFonts w:ascii="Lato" w:hAnsi="Lato"/>
          <w:sz w:val="20"/>
          <w:szCs w:val="20"/>
        </w:rPr>
        <w:t xml:space="preserve"> Bozouls, sous la présidence de Monsieur Arnaud VIALA, Président de l’Agence Départementale. </w:t>
      </w:r>
    </w:p>
    <w:p w14:paraId="61160185" w14:textId="77777777" w:rsidR="001240EB" w:rsidRPr="00034C33" w:rsidRDefault="001240EB" w:rsidP="001240EB">
      <w:pPr>
        <w:spacing w:after="0" w:line="240" w:lineRule="auto"/>
        <w:jc w:val="both"/>
        <w:rPr>
          <w:rFonts w:ascii="Lato" w:eastAsia="Calibri" w:hAnsi="Lato" w:cs="Times New Roman"/>
          <w:sz w:val="20"/>
          <w:szCs w:val="20"/>
        </w:rPr>
      </w:pPr>
    </w:p>
    <w:p w14:paraId="244537AA" w14:textId="77777777" w:rsidR="001240EB" w:rsidRPr="00375174" w:rsidRDefault="001240EB" w:rsidP="001240EB">
      <w:pPr>
        <w:spacing w:after="0" w:line="240" w:lineRule="auto"/>
        <w:jc w:val="both"/>
        <w:rPr>
          <w:rFonts w:ascii="Lato" w:hAnsi="Lato" w:cs="Arial"/>
          <w:sz w:val="20"/>
          <w:szCs w:val="20"/>
        </w:rPr>
      </w:pPr>
      <w:r w:rsidRPr="00375174">
        <w:rPr>
          <w:rFonts w:ascii="Lato" w:hAnsi="Lato"/>
          <w:sz w:val="20"/>
          <w:szCs w:val="20"/>
        </w:rPr>
        <w:t xml:space="preserve">22 membres étaient présents : M. Arnaud VIALA, </w:t>
      </w:r>
      <w:r w:rsidRPr="00375174">
        <w:rPr>
          <w:rFonts w:ascii="Lato" w:hAnsi="Lato" w:cs="Arial"/>
          <w:sz w:val="20"/>
          <w:szCs w:val="20"/>
        </w:rPr>
        <w:t>Mme Annie CAZARD, Mme Virginie FIRMIN, Mme Michèle BUESSINGER, M. Christian TIEULIE, M. Serge JULIEN, M. Christophe LABORIE, Mme Christine PRESNE, Mme Francine LAFON, Mme Hélène RIVIERE, M. Jacques BARBEZANGE, M. Olivier LANTUEJOUL, Mme Magali BESSAOU, M.</w:t>
      </w:r>
      <w:r>
        <w:rPr>
          <w:rFonts w:ascii="Lato" w:hAnsi="Lato" w:cs="Arial"/>
          <w:sz w:val="20"/>
          <w:szCs w:val="20"/>
        </w:rPr>
        <w:t> </w:t>
      </w:r>
      <w:r w:rsidRPr="00375174">
        <w:rPr>
          <w:rFonts w:ascii="Lato" w:hAnsi="Lato" w:cs="Arial"/>
          <w:sz w:val="20"/>
          <w:szCs w:val="20"/>
        </w:rPr>
        <w:t>Maurice QUATTROPANI, M. Jean-Marc CALVET, M. Yves BIOULAC, M. Gérard AGRECH, M. Yves REGOURD, M.</w:t>
      </w:r>
      <w:r>
        <w:rPr>
          <w:rFonts w:ascii="Lato" w:hAnsi="Lato" w:cs="Arial"/>
          <w:sz w:val="20"/>
          <w:szCs w:val="20"/>
        </w:rPr>
        <w:t> </w:t>
      </w:r>
      <w:r w:rsidRPr="00375174">
        <w:rPr>
          <w:rFonts w:ascii="Lato" w:hAnsi="Lato" w:cs="Arial"/>
          <w:sz w:val="20"/>
          <w:szCs w:val="20"/>
        </w:rPr>
        <w:t>Patrice PHILOREAU, Mme Monique ALIES, Mme Marie-Laure CAMBOULAS, M. Jacky LACAN</w:t>
      </w:r>
      <w:r>
        <w:rPr>
          <w:rFonts w:ascii="Lato" w:hAnsi="Lato" w:cs="Arial"/>
          <w:sz w:val="20"/>
          <w:szCs w:val="20"/>
        </w:rPr>
        <w:t>.</w:t>
      </w:r>
    </w:p>
    <w:p w14:paraId="0E754143" w14:textId="77777777" w:rsidR="001240EB" w:rsidRPr="00DF7868" w:rsidRDefault="001240EB" w:rsidP="001240EB">
      <w:pPr>
        <w:spacing w:after="0" w:line="240" w:lineRule="auto"/>
        <w:jc w:val="both"/>
        <w:rPr>
          <w:rFonts w:ascii="Lato" w:hAnsi="Lato" w:cs="Arial"/>
          <w:sz w:val="20"/>
          <w:szCs w:val="20"/>
          <w:highlight w:val="yellow"/>
        </w:rPr>
      </w:pPr>
    </w:p>
    <w:p w14:paraId="43556C46" w14:textId="77777777" w:rsidR="001240EB" w:rsidRPr="00375174" w:rsidRDefault="001240EB" w:rsidP="001240EB">
      <w:pPr>
        <w:spacing w:after="0" w:line="240" w:lineRule="auto"/>
        <w:jc w:val="both"/>
        <w:rPr>
          <w:rFonts w:ascii="Lato" w:hAnsi="Lato" w:cs="Arial"/>
          <w:sz w:val="20"/>
          <w:szCs w:val="20"/>
        </w:rPr>
      </w:pPr>
      <w:r w:rsidRPr="00375174">
        <w:rPr>
          <w:rFonts w:ascii="Lato" w:hAnsi="Lato" w:cs="Arial"/>
          <w:sz w:val="20"/>
          <w:szCs w:val="20"/>
        </w:rPr>
        <w:t xml:space="preserve">6 membres étaient absents et excusés : </w:t>
      </w:r>
      <w:r w:rsidRPr="00375174">
        <w:rPr>
          <w:rFonts w:ascii="Lato" w:hAnsi="Lato"/>
          <w:sz w:val="20"/>
          <w:szCs w:val="20"/>
        </w:rPr>
        <w:t xml:space="preserve">M. André AT, </w:t>
      </w:r>
      <w:r w:rsidRPr="00375174">
        <w:rPr>
          <w:rFonts w:ascii="Lato" w:hAnsi="Lato" w:cs="Arial"/>
          <w:sz w:val="20"/>
          <w:szCs w:val="20"/>
        </w:rPr>
        <w:t>Mme Gisèle RIGAL, Mme Valérie ABADIE-ROQUES, M. Jean-Pierre MASBOU, M. Jean-Pierre DRULHE, M. Jean-Luc CALMELLY</w:t>
      </w:r>
      <w:r>
        <w:rPr>
          <w:rFonts w:ascii="Lato" w:hAnsi="Lato" w:cs="Arial"/>
          <w:sz w:val="20"/>
          <w:szCs w:val="20"/>
        </w:rPr>
        <w:t>.</w:t>
      </w:r>
    </w:p>
    <w:p w14:paraId="4FB63F5F" w14:textId="77777777" w:rsidR="00D26A4B" w:rsidRDefault="00D26A4B" w:rsidP="00D26A4B">
      <w:pPr>
        <w:spacing w:after="0" w:line="240" w:lineRule="auto"/>
        <w:jc w:val="both"/>
        <w:rPr>
          <w:rFonts w:ascii="Lato" w:hAnsi="Lato" w:cs="Arial"/>
          <w:sz w:val="20"/>
          <w:szCs w:val="20"/>
        </w:rPr>
      </w:pPr>
    </w:p>
    <w:p w14:paraId="1DAA0E68" w14:textId="77777777" w:rsidR="00D37A55" w:rsidRPr="00C24ADC" w:rsidRDefault="00D37A55" w:rsidP="00D37A55">
      <w:pPr>
        <w:spacing w:after="0" w:line="240" w:lineRule="auto"/>
        <w:rPr>
          <w:rFonts w:ascii="Lato" w:eastAsia="Times New Roman" w:hAnsi="Lato" w:cs="Arial"/>
          <w:b/>
          <w:sz w:val="20"/>
          <w:szCs w:val="20"/>
          <w:lang w:eastAsia="fr-FR"/>
        </w:rPr>
      </w:pPr>
    </w:p>
    <w:p w14:paraId="1FF77F07" w14:textId="77777777" w:rsidR="00D26A4B" w:rsidRPr="005866CA" w:rsidRDefault="00334441" w:rsidP="00D26A4B">
      <w:pPr>
        <w:rPr>
          <w:rFonts w:ascii="Lato" w:hAnsi="Lato" w:cs="Tahoma"/>
          <w:b/>
          <w:sz w:val="20"/>
          <w:szCs w:val="20"/>
        </w:rPr>
      </w:pPr>
      <w:r w:rsidRPr="005866CA">
        <w:rPr>
          <w:rFonts w:ascii="Lato" w:eastAsia="Times New Roman" w:hAnsi="Lato" w:cstheme="minorHAnsi"/>
          <w:b/>
          <w:sz w:val="20"/>
          <w:szCs w:val="18"/>
          <w:u w:val="single"/>
          <w:lang w:eastAsia="fr-FR"/>
        </w:rPr>
        <w:t>Objet</w:t>
      </w:r>
      <w:r w:rsidRPr="005866CA">
        <w:rPr>
          <w:rFonts w:ascii="Lato" w:eastAsia="Times New Roman" w:hAnsi="Lato" w:cstheme="minorHAnsi"/>
          <w:b/>
          <w:sz w:val="20"/>
          <w:szCs w:val="18"/>
          <w:lang w:eastAsia="fr-FR"/>
        </w:rPr>
        <w:t xml:space="preserve"> </w:t>
      </w:r>
      <w:r w:rsidRPr="005866CA">
        <w:rPr>
          <w:rFonts w:ascii="Lato" w:eastAsia="Times New Roman" w:hAnsi="Lato" w:cstheme="minorHAnsi"/>
          <w:b/>
          <w:sz w:val="18"/>
          <w:szCs w:val="18"/>
          <w:lang w:eastAsia="fr-FR"/>
        </w:rPr>
        <w:t>:</w:t>
      </w:r>
      <w:r w:rsidR="0049685F" w:rsidRPr="005866CA">
        <w:rPr>
          <w:rFonts w:ascii="Lato" w:hAnsi="Lato" w:cs="Tahoma"/>
          <w:b/>
          <w:sz w:val="20"/>
          <w:szCs w:val="20"/>
        </w:rPr>
        <w:t xml:space="preserve"> </w:t>
      </w:r>
      <w:r w:rsidR="00D26A4B" w:rsidRPr="005866CA">
        <w:rPr>
          <w:rFonts w:ascii="Lato" w:hAnsi="Lato" w:cs="Calibri"/>
          <w:b/>
          <w:sz w:val="20"/>
          <w:szCs w:val="20"/>
        </w:rPr>
        <w:t xml:space="preserve">Création de postes, </w:t>
      </w:r>
      <w:r w:rsidR="0040009D" w:rsidRPr="005866CA">
        <w:rPr>
          <w:rFonts w:ascii="Lato" w:hAnsi="Lato" w:cs="Calibri"/>
          <w:b/>
          <w:sz w:val="20"/>
          <w:szCs w:val="20"/>
        </w:rPr>
        <w:t>réussite au</w:t>
      </w:r>
      <w:r w:rsidR="00D26A4B" w:rsidRPr="005866CA">
        <w:rPr>
          <w:rFonts w:ascii="Lato" w:hAnsi="Lato" w:cs="Calibri"/>
          <w:b/>
          <w:sz w:val="20"/>
          <w:szCs w:val="20"/>
        </w:rPr>
        <w:t xml:space="preserve"> concours</w:t>
      </w:r>
      <w:r w:rsidR="0040009D" w:rsidRPr="005866CA">
        <w:rPr>
          <w:rFonts w:ascii="Lato" w:hAnsi="Lato" w:cs="Calibri"/>
          <w:b/>
          <w:sz w:val="20"/>
          <w:szCs w:val="20"/>
        </w:rPr>
        <w:t xml:space="preserve"> et anticipation des recrutements</w:t>
      </w:r>
    </w:p>
    <w:p w14:paraId="74D101D0" w14:textId="77777777" w:rsidR="00D26A4B" w:rsidRPr="00D26A4B" w:rsidRDefault="00D26A4B" w:rsidP="00D26A4B">
      <w:pPr>
        <w:spacing w:before="100" w:beforeAutospacing="1" w:after="100" w:afterAutospacing="1" w:line="240" w:lineRule="auto"/>
        <w:jc w:val="both"/>
        <w:rPr>
          <w:rFonts w:ascii="Lato" w:eastAsia="Times New Roman" w:hAnsi="Lato" w:cs="Times New Roman"/>
          <w:sz w:val="20"/>
          <w:szCs w:val="24"/>
          <w:lang w:eastAsia="fr-FR"/>
        </w:rPr>
      </w:pPr>
      <w:r w:rsidRPr="00D26A4B">
        <w:rPr>
          <w:rFonts w:ascii="Lato" w:eastAsia="Times New Roman" w:hAnsi="Lato" w:cs="Times New Roman"/>
          <w:b/>
          <w:sz w:val="20"/>
          <w:szCs w:val="24"/>
          <w:lang w:eastAsia="fr-FR"/>
        </w:rPr>
        <w:t>Vu l’article L.313-1 du Code Général de la Fonction Publique</w:t>
      </w:r>
      <w:r w:rsidRPr="00D26A4B">
        <w:rPr>
          <w:rFonts w:ascii="Lato" w:eastAsia="Times New Roman" w:hAnsi="Lato" w:cs="Times New Roman"/>
          <w:sz w:val="20"/>
          <w:szCs w:val="24"/>
          <w:lang w:eastAsia="fr-FR"/>
        </w:rPr>
        <w:t>, disposant que la création des emplois permanents au sein de chaque collectivité relève de la compétence exclusive de l’organe délibérant,</w:t>
      </w:r>
    </w:p>
    <w:p w14:paraId="113F7357" w14:textId="77777777" w:rsidR="00D26A4B" w:rsidRDefault="00D26A4B" w:rsidP="00D26A4B">
      <w:pPr>
        <w:spacing w:before="100" w:beforeAutospacing="1" w:after="100" w:afterAutospacing="1" w:line="240" w:lineRule="auto"/>
        <w:jc w:val="both"/>
        <w:rPr>
          <w:rFonts w:ascii="Lato" w:eastAsia="Times New Roman" w:hAnsi="Lato" w:cs="Times New Roman"/>
          <w:sz w:val="20"/>
          <w:szCs w:val="24"/>
          <w:lang w:eastAsia="fr-FR"/>
        </w:rPr>
      </w:pPr>
      <w:r w:rsidRPr="00D26A4B">
        <w:rPr>
          <w:rFonts w:ascii="Lato" w:eastAsia="Times New Roman" w:hAnsi="Lato" w:cs="Times New Roman"/>
          <w:b/>
          <w:sz w:val="20"/>
          <w:szCs w:val="24"/>
          <w:lang w:eastAsia="fr-FR"/>
        </w:rPr>
        <w:t>Vu le rapport</w:t>
      </w:r>
      <w:r w:rsidRPr="00D26A4B">
        <w:rPr>
          <w:rFonts w:ascii="Lato" w:eastAsia="Times New Roman" w:hAnsi="Lato" w:cs="Times New Roman"/>
          <w:sz w:val="20"/>
          <w:szCs w:val="24"/>
          <w:lang w:eastAsia="fr-FR"/>
        </w:rPr>
        <w:t xml:space="preserve"> présenté par Monsieur le Président relatif </w:t>
      </w:r>
      <w:r w:rsidR="00DF7868">
        <w:rPr>
          <w:rFonts w:ascii="Lato" w:eastAsia="Times New Roman" w:hAnsi="Lato" w:cs="Times New Roman"/>
          <w:sz w:val="20"/>
          <w:szCs w:val="24"/>
          <w:lang w:eastAsia="fr-FR"/>
        </w:rPr>
        <w:t>aux créations de postes, réussites concours et anticipations des recrutements</w:t>
      </w:r>
      <w:r w:rsidRPr="00D26A4B">
        <w:rPr>
          <w:rFonts w:ascii="Lato" w:eastAsia="Times New Roman" w:hAnsi="Lato" w:cs="Times New Roman"/>
          <w:sz w:val="20"/>
          <w:szCs w:val="24"/>
          <w:lang w:eastAsia="fr-FR"/>
        </w:rPr>
        <w:t>,</w:t>
      </w:r>
    </w:p>
    <w:p w14:paraId="4A387DF0" w14:textId="77777777" w:rsidR="00D26A4B" w:rsidRPr="00D26A4B" w:rsidRDefault="00D26A4B" w:rsidP="00D26A4B">
      <w:pPr>
        <w:pStyle w:val="NormalWeb"/>
        <w:spacing w:before="0" w:beforeAutospacing="0" w:after="0" w:afterAutospacing="0"/>
        <w:rPr>
          <w:rFonts w:ascii="Lato" w:hAnsi="Lato"/>
          <w:b/>
          <w:sz w:val="20"/>
        </w:rPr>
      </w:pPr>
      <w:r w:rsidRPr="00D26A4B">
        <w:rPr>
          <w:rFonts w:ascii="Lato" w:hAnsi="Lato"/>
          <w:b/>
          <w:sz w:val="20"/>
        </w:rPr>
        <w:t>Considérant :</w:t>
      </w:r>
    </w:p>
    <w:p w14:paraId="744435E7" w14:textId="24C0DA7C" w:rsidR="00D26A4B" w:rsidRPr="00D26A4B" w:rsidRDefault="00742929" w:rsidP="00D26A4B">
      <w:pPr>
        <w:pStyle w:val="NormalWeb"/>
        <w:numPr>
          <w:ilvl w:val="0"/>
          <w:numId w:val="13"/>
        </w:numPr>
        <w:spacing w:before="0" w:beforeAutospacing="0" w:after="0" w:afterAutospacing="0"/>
        <w:jc w:val="both"/>
        <w:rPr>
          <w:rFonts w:ascii="Lato" w:hAnsi="Lato"/>
          <w:sz w:val="20"/>
        </w:rPr>
      </w:pPr>
      <w:r>
        <w:rPr>
          <w:rFonts w:ascii="Lato" w:hAnsi="Lato"/>
          <w:sz w:val="20"/>
        </w:rPr>
        <w:t>Que</w:t>
      </w:r>
      <w:r w:rsidR="00DF7868">
        <w:rPr>
          <w:rFonts w:ascii="Lato" w:hAnsi="Lato"/>
          <w:sz w:val="20"/>
        </w:rPr>
        <w:t xml:space="preserve"> deux agents</w:t>
      </w:r>
      <w:r w:rsidR="00D26A4B" w:rsidRPr="00D26A4B">
        <w:rPr>
          <w:rFonts w:ascii="Lato" w:hAnsi="Lato"/>
          <w:sz w:val="20"/>
        </w:rPr>
        <w:t xml:space="preserve"> de catégorie </w:t>
      </w:r>
      <w:r w:rsidR="00DF7868">
        <w:rPr>
          <w:rFonts w:ascii="Lato" w:hAnsi="Lato"/>
          <w:sz w:val="20"/>
        </w:rPr>
        <w:t>B</w:t>
      </w:r>
      <w:r w:rsidR="00D26A4B" w:rsidRPr="00D26A4B">
        <w:rPr>
          <w:rFonts w:ascii="Lato" w:hAnsi="Lato"/>
          <w:sz w:val="20"/>
        </w:rPr>
        <w:t>, positionné</w:t>
      </w:r>
      <w:r w:rsidR="005866CA">
        <w:rPr>
          <w:rFonts w:ascii="Lato" w:hAnsi="Lato"/>
          <w:sz w:val="20"/>
        </w:rPr>
        <w:t>s</w:t>
      </w:r>
      <w:r w:rsidR="00D26A4B" w:rsidRPr="00D26A4B">
        <w:rPr>
          <w:rFonts w:ascii="Lato" w:hAnsi="Lato"/>
          <w:sz w:val="20"/>
        </w:rPr>
        <w:t xml:space="preserve"> </w:t>
      </w:r>
      <w:r w:rsidR="00DF7868">
        <w:rPr>
          <w:rFonts w:ascii="Lato" w:hAnsi="Lato"/>
          <w:sz w:val="20"/>
        </w:rPr>
        <w:t xml:space="preserve">actuellement </w:t>
      </w:r>
      <w:r w:rsidR="00D26A4B" w:rsidRPr="00D26A4B">
        <w:rPr>
          <w:rFonts w:ascii="Lato" w:hAnsi="Lato"/>
          <w:sz w:val="20"/>
        </w:rPr>
        <w:t xml:space="preserve">sur le grade </w:t>
      </w:r>
      <w:r w:rsidR="00DF7868">
        <w:rPr>
          <w:rFonts w:ascii="Lato" w:hAnsi="Lato"/>
          <w:sz w:val="20"/>
        </w:rPr>
        <w:t>de rédacteur</w:t>
      </w:r>
      <w:r w:rsidR="00D26A4B" w:rsidRPr="00D26A4B">
        <w:rPr>
          <w:rFonts w:ascii="Lato" w:hAnsi="Lato"/>
          <w:sz w:val="20"/>
        </w:rPr>
        <w:t xml:space="preserve">, </w:t>
      </w:r>
      <w:r w:rsidR="00DF7868">
        <w:rPr>
          <w:rFonts w:ascii="Lato" w:hAnsi="Lato"/>
          <w:sz w:val="20"/>
        </w:rPr>
        <w:t>ont été admis au concours de rédacteur principal de 2</w:t>
      </w:r>
      <w:r w:rsidR="00DF7868" w:rsidRPr="00DF7868">
        <w:rPr>
          <w:rFonts w:ascii="Lato" w:hAnsi="Lato"/>
          <w:sz w:val="20"/>
          <w:vertAlign w:val="superscript"/>
        </w:rPr>
        <w:t>ème</w:t>
      </w:r>
      <w:r w:rsidR="00DF7868">
        <w:rPr>
          <w:rFonts w:ascii="Lato" w:hAnsi="Lato"/>
          <w:sz w:val="20"/>
        </w:rPr>
        <w:t xml:space="preserve"> classe ; que leurs fonctions actuelles correspondent aux missions relevant de ce grade et justifient leur nomination ;</w:t>
      </w:r>
    </w:p>
    <w:p w14:paraId="77D4D753" w14:textId="7C85789B" w:rsidR="00D26A4B" w:rsidRDefault="00742929" w:rsidP="00D26A4B">
      <w:pPr>
        <w:pStyle w:val="NormalWeb"/>
        <w:numPr>
          <w:ilvl w:val="0"/>
          <w:numId w:val="13"/>
        </w:numPr>
        <w:jc w:val="both"/>
        <w:rPr>
          <w:rFonts w:ascii="Lato" w:hAnsi="Lato"/>
          <w:sz w:val="20"/>
        </w:rPr>
      </w:pPr>
      <w:r>
        <w:rPr>
          <w:rFonts w:ascii="Lato" w:hAnsi="Lato"/>
          <w:sz w:val="20"/>
        </w:rPr>
        <w:t>Que</w:t>
      </w:r>
      <w:r w:rsidR="00DF7868">
        <w:rPr>
          <w:rFonts w:ascii="Lato" w:hAnsi="Lato"/>
          <w:sz w:val="20"/>
        </w:rPr>
        <w:t xml:space="preserve"> le service urbanisme est soumis à des mouvements de personnel réguliers nécessitant d’anticiper les besoins de recrutement</w:t>
      </w:r>
      <w:r w:rsidR="00D26A4B" w:rsidRPr="00D26A4B">
        <w:rPr>
          <w:rFonts w:ascii="Lato" w:hAnsi="Lato"/>
          <w:sz w:val="20"/>
        </w:rPr>
        <w:t xml:space="preserve"> ;</w:t>
      </w:r>
    </w:p>
    <w:p w14:paraId="3B558776" w14:textId="2F73AFE3" w:rsidR="00DF7868" w:rsidRPr="00D26A4B" w:rsidRDefault="00742929" w:rsidP="00D26A4B">
      <w:pPr>
        <w:pStyle w:val="NormalWeb"/>
        <w:numPr>
          <w:ilvl w:val="0"/>
          <w:numId w:val="13"/>
        </w:numPr>
        <w:jc w:val="both"/>
        <w:rPr>
          <w:rFonts w:ascii="Lato" w:hAnsi="Lato"/>
          <w:sz w:val="20"/>
        </w:rPr>
      </w:pPr>
      <w:r>
        <w:rPr>
          <w:rFonts w:ascii="Lato" w:hAnsi="Lato"/>
          <w:sz w:val="20"/>
        </w:rPr>
        <w:t>Que</w:t>
      </w:r>
      <w:r w:rsidR="00DF7868">
        <w:rPr>
          <w:rFonts w:ascii="Lato" w:hAnsi="Lato"/>
          <w:sz w:val="20"/>
        </w:rPr>
        <w:t xml:space="preserve"> les fonctions d’instructions des autorisations d’urbanisme peuvent être exercées par des agents relevant des </w:t>
      </w:r>
      <w:r w:rsidR="009823C3">
        <w:rPr>
          <w:rFonts w:ascii="Lato" w:hAnsi="Lato"/>
          <w:sz w:val="20"/>
        </w:rPr>
        <w:t xml:space="preserve">cadres d’emplois des </w:t>
      </w:r>
      <w:r w:rsidR="00DF7868">
        <w:rPr>
          <w:rFonts w:ascii="Lato" w:hAnsi="Lato"/>
          <w:sz w:val="20"/>
        </w:rPr>
        <w:t>rédacteurs</w:t>
      </w:r>
      <w:r w:rsidR="009823C3">
        <w:rPr>
          <w:rFonts w:ascii="Lato" w:hAnsi="Lato"/>
          <w:sz w:val="20"/>
        </w:rPr>
        <w:t xml:space="preserve"> ou des techniciens ;</w:t>
      </w:r>
    </w:p>
    <w:p w14:paraId="5B3A7A87" w14:textId="3BC55A02" w:rsidR="00D26A4B" w:rsidRDefault="00742929" w:rsidP="00D26A4B">
      <w:pPr>
        <w:pStyle w:val="NormalWeb"/>
        <w:numPr>
          <w:ilvl w:val="0"/>
          <w:numId w:val="13"/>
        </w:numPr>
        <w:jc w:val="both"/>
        <w:rPr>
          <w:rFonts w:ascii="Lato" w:hAnsi="Lato"/>
          <w:sz w:val="20"/>
        </w:rPr>
      </w:pPr>
      <w:r>
        <w:rPr>
          <w:rFonts w:ascii="Lato" w:hAnsi="Lato"/>
          <w:sz w:val="20"/>
        </w:rPr>
        <w:t>Que</w:t>
      </w:r>
      <w:r w:rsidR="009823C3">
        <w:rPr>
          <w:rFonts w:ascii="Lato" w:hAnsi="Lato"/>
          <w:sz w:val="20"/>
        </w:rPr>
        <w:t xml:space="preserve"> l’absence actuelle de poste vacant de technicien au tableau des effectifs </w:t>
      </w:r>
      <w:proofErr w:type="gramStart"/>
      <w:r w:rsidR="009823C3">
        <w:rPr>
          <w:rFonts w:ascii="Lato" w:hAnsi="Lato"/>
          <w:sz w:val="20"/>
        </w:rPr>
        <w:t>est</w:t>
      </w:r>
      <w:proofErr w:type="gramEnd"/>
      <w:r w:rsidR="009823C3">
        <w:rPr>
          <w:rFonts w:ascii="Lato" w:hAnsi="Lato"/>
          <w:sz w:val="20"/>
        </w:rPr>
        <w:t xml:space="preserve"> de nature à restreindre les possibilités de recrutement ; qu’il convient donc de créer ce poste afin d’anticiper les besoins futurs et d’assurer la continuité de service</w:t>
      </w:r>
      <w:r>
        <w:rPr>
          <w:rFonts w:ascii="Lato" w:hAnsi="Lato"/>
          <w:sz w:val="20"/>
        </w:rPr>
        <w:t>.</w:t>
      </w:r>
    </w:p>
    <w:p w14:paraId="6D7B83E0" w14:textId="6257784D" w:rsidR="009823C3" w:rsidRDefault="009823C3" w:rsidP="009823C3">
      <w:pPr>
        <w:pStyle w:val="NormalWeb"/>
        <w:jc w:val="both"/>
        <w:rPr>
          <w:rFonts w:ascii="Lato" w:hAnsi="Lato"/>
          <w:sz w:val="20"/>
        </w:rPr>
      </w:pPr>
      <w:r w:rsidRPr="009823C3">
        <w:rPr>
          <w:rFonts w:ascii="Lato" w:hAnsi="Lato"/>
          <w:b/>
          <w:sz w:val="20"/>
        </w:rPr>
        <w:t xml:space="preserve">Considérant </w:t>
      </w:r>
      <w:r>
        <w:rPr>
          <w:rFonts w:ascii="Lato" w:hAnsi="Lato"/>
          <w:sz w:val="20"/>
        </w:rPr>
        <w:t>que ces créations de postes s’inscrivent dans une logique d’anticipation et de bonne gestion des ressources humaines, sans augmentation globale des effectifs</w:t>
      </w:r>
      <w:r w:rsidR="00742929">
        <w:rPr>
          <w:rFonts w:ascii="Lato" w:hAnsi="Lato"/>
          <w:sz w:val="20"/>
        </w:rPr>
        <w:t> ;</w:t>
      </w:r>
    </w:p>
    <w:p w14:paraId="367F2BBA" w14:textId="77777777"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47BD4215" w14:textId="77777777"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14:paraId="429CEC5B"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192438E6" w14:textId="77777777" w:rsidR="00D26A4B" w:rsidRDefault="00D26A4B" w:rsidP="000051D8">
      <w:pPr>
        <w:spacing w:after="0" w:line="240" w:lineRule="auto"/>
        <w:jc w:val="both"/>
        <w:rPr>
          <w:rFonts w:ascii="Lato" w:hAnsi="Lato" w:cs="Arial"/>
          <w:b/>
        </w:rPr>
      </w:pPr>
    </w:p>
    <w:p w14:paraId="690FA105" w14:textId="77777777" w:rsidR="00800FFA" w:rsidRPr="00033136" w:rsidRDefault="00800FFA" w:rsidP="00D26A4B">
      <w:pPr>
        <w:pStyle w:val="NormalWeb"/>
        <w:spacing w:before="0" w:beforeAutospacing="0" w:after="0" w:afterAutospacing="0"/>
        <w:rPr>
          <w:rFonts w:ascii="Lato" w:hAnsi="Lato" w:cs="Tahoma"/>
          <w:b/>
          <w:bCs/>
          <w:sz w:val="20"/>
          <w:szCs w:val="20"/>
        </w:rPr>
      </w:pPr>
      <w:r w:rsidRPr="00033136">
        <w:rPr>
          <w:rFonts w:ascii="Lato" w:hAnsi="Lato" w:cs="Tahoma"/>
          <w:b/>
          <w:bCs/>
          <w:sz w:val="20"/>
          <w:szCs w:val="20"/>
        </w:rPr>
        <w:t>DECIDE :</w:t>
      </w:r>
    </w:p>
    <w:p w14:paraId="1FF3B763" w14:textId="77777777" w:rsidR="00800FFA" w:rsidRDefault="00800FFA" w:rsidP="00D26A4B">
      <w:pPr>
        <w:pStyle w:val="NormalWeb"/>
        <w:spacing w:before="0" w:beforeAutospacing="0" w:after="0" w:afterAutospacing="0"/>
        <w:rPr>
          <w:rFonts w:ascii="Lato" w:hAnsi="Lato" w:cs="Tahoma"/>
          <w:sz w:val="20"/>
          <w:szCs w:val="20"/>
        </w:rPr>
      </w:pPr>
    </w:p>
    <w:p w14:paraId="42E10776" w14:textId="08B2F950" w:rsidR="00D26A4B" w:rsidRPr="00A51579" w:rsidRDefault="00A51579" w:rsidP="003A406B">
      <w:pPr>
        <w:pStyle w:val="NormalWeb"/>
        <w:numPr>
          <w:ilvl w:val="0"/>
          <w:numId w:val="14"/>
        </w:numPr>
        <w:spacing w:before="0" w:beforeAutospacing="0" w:after="0" w:afterAutospacing="0"/>
        <w:rPr>
          <w:rFonts w:ascii="Lato" w:hAnsi="Lato"/>
          <w:sz w:val="20"/>
        </w:rPr>
      </w:pPr>
      <w:proofErr w:type="gramStart"/>
      <w:r w:rsidRPr="00033136">
        <w:rPr>
          <w:rFonts w:ascii="Lato" w:hAnsi="Lato" w:cs="Tahoma"/>
          <w:b/>
          <w:bCs/>
          <w:sz w:val="20"/>
          <w:szCs w:val="20"/>
        </w:rPr>
        <w:t>de</w:t>
      </w:r>
      <w:proofErr w:type="gramEnd"/>
      <w:r w:rsidRPr="00033136">
        <w:rPr>
          <w:rFonts w:ascii="Lato" w:hAnsi="Lato" w:cs="Tahoma"/>
          <w:b/>
          <w:bCs/>
          <w:sz w:val="20"/>
          <w:szCs w:val="20"/>
        </w:rPr>
        <w:t xml:space="preserve"> créer</w:t>
      </w:r>
      <w:r w:rsidRPr="00A51579">
        <w:rPr>
          <w:rFonts w:ascii="Lato" w:hAnsi="Lato" w:cs="Tahoma"/>
          <w:sz w:val="20"/>
          <w:szCs w:val="20"/>
        </w:rPr>
        <w:t xml:space="preserve"> </w:t>
      </w:r>
      <w:r w:rsidR="009823C3" w:rsidRPr="00A51579">
        <w:rPr>
          <w:rFonts w:ascii="Lato" w:hAnsi="Lato"/>
          <w:sz w:val="20"/>
        </w:rPr>
        <w:t>deux</w:t>
      </w:r>
      <w:r w:rsidR="00D26A4B" w:rsidRPr="00A51579">
        <w:rPr>
          <w:rFonts w:ascii="Lato" w:hAnsi="Lato"/>
          <w:sz w:val="20"/>
        </w:rPr>
        <w:t xml:space="preserve"> poste</w:t>
      </w:r>
      <w:r w:rsidR="009823C3" w:rsidRPr="00A51579">
        <w:rPr>
          <w:rFonts w:ascii="Lato" w:hAnsi="Lato"/>
          <w:sz w:val="20"/>
        </w:rPr>
        <w:t>s</w:t>
      </w:r>
      <w:r w:rsidR="00D26A4B" w:rsidRPr="00A51579">
        <w:rPr>
          <w:rFonts w:ascii="Lato" w:hAnsi="Lato"/>
          <w:sz w:val="20"/>
        </w:rPr>
        <w:t xml:space="preserve"> </w:t>
      </w:r>
      <w:r w:rsidR="009823C3" w:rsidRPr="00A51579">
        <w:rPr>
          <w:rFonts w:ascii="Lato" w:hAnsi="Lato"/>
          <w:sz w:val="20"/>
        </w:rPr>
        <w:t>de rédacteur principal de 2</w:t>
      </w:r>
      <w:r w:rsidR="009823C3" w:rsidRPr="00A51579">
        <w:rPr>
          <w:rFonts w:ascii="Lato" w:hAnsi="Lato"/>
          <w:sz w:val="20"/>
          <w:vertAlign w:val="superscript"/>
        </w:rPr>
        <w:t>ème</w:t>
      </w:r>
      <w:r w:rsidR="009823C3" w:rsidRPr="00A51579">
        <w:rPr>
          <w:rFonts w:ascii="Lato" w:hAnsi="Lato"/>
          <w:sz w:val="20"/>
        </w:rPr>
        <w:t xml:space="preserve"> classe</w:t>
      </w:r>
      <w:r w:rsidR="00D26A4B" w:rsidRPr="00A51579">
        <w:rPr>
          <w:rFonts w:ascii="Lato" w:hAnsi="Lato"/>
          <w:sz w:val="20"/>
        </w:rPr>
        <w:t>, filière administrative, à temps complet ;</w:t>
      </w:r>
    </w:p>
    <w:p w14:paraId="37ABE96E" w14:textId="77777777" w:rsidR="00033136" w:rsidRDefault="00A51579" w:rsidP="00033136">
      <w:pPr>
        <w:pStyle w:val="NormalWeb"/>
        <w:numPr>
          <w:ilvl w:val="0"/>
          <w:numId w:val="14"/>
        </w:numPr>
        <w:rPr>
          <w:rFonts w:ascii="Lato" w:hAnsi="Lato"/>
          <w:sz w:val="20"/>
        </w:rPr>
      </w:pPr>
      <w:proofErr w:type="gramStart"/>
      <w:r w:rsidRPr="00033136">
        <w:rPr>
          <w:rFonts w:ascii="Lato" w:hAnsi="Lato"/>
          <w:b/>
          <w:bCs/>
          <w:sz w:val="20"/>
        </w:rPr>
        <w:t>de</w:t>
      </w:r>
      <w:proofErr w:type="gramEnd"/>
      <w:r w:rsidRPr="00033136">
        <w:rPr>
          <w:rFonts w:ascii="Lato" w:hAnsi="Lato"/>
          <w:b/>
          <w:bCs/>
          <w:sz w:val="20"/>
        </w:rPr>
        <w:t xml:space="preserve"> créer</w:t>
      </w:r>
      <w:r>
        <w:rPr>
          <w:rFonts w:ascii="Lato" w:hAnsi="Lato"/>
          <w:sz w:val="20"/>
        </w:rPr>
        <w:t xml:space="preserve"> </w:t>
      </w:r>
      <w:r w:rsidR="00D26A4B">
        <w:rPr>
          <w:rFonts w:ascii="Lato" w:hAnsi="Lato"/>
          <w:sz w:val="20"/>
        </w:rPr>
        <w:t>un poste</w:t>
      </w:r>
      <w:r w:rsidR="00D26A4B" w:rsidRPr="00D26A4B">
        <w:rPr>
          <w:rFonts w:ascii="Lato" w:hAnsi="Lato"/>
          <w:sz w:val="20"/>
        </w:rPr>
        <w:t xml:space="preserve"> </w:t>
      </w:r>
      <w:r w:rsidR="009823C3">
        <w:rPr>
          <w:rFonts w:ascii="Lato" w:hAnsi="Lato"/>
          <w:sz w:val="20"/>
        </w:rPr>
        <w:t>de technicien</w:t>
      </w:r>
      <w:r w:rsidR="00D26A4B" w:rsidRPr="00D26A4B">
        <w:rPr>
          <w:rFonts w:ascii="Lato" w:hAnsi="Lato"/>
          <w:sz w:val="20"/>
        </w:rPr>
        <w:t>, filière technique, à temps complet ;</w:t>
      </w:r>
    </w:p>
    <w:p w14:paraId="12F8B350" w14:textId="1567AE24" w:rsidR="00033136" w:rsidRPr="00033136" w:rsidRDefault="00033136" w:rsidP="00033136">
      <w:pPr>
        <w:pStyle w:val="NormalWeb"/>
        <w:numPr>
          <w:ilvl w:val="0"/>
          <w:numId w:val="14"/>
        </w:numPr>
        <w:rPr>
          <w:rFonts w:ascii="Lato" w:hAnsi="Lato"/>
          <w:sz w:val="20"/>
        </w:rPr>
      </w:pPr>
      <w:proofErr w:type="gramStart"/>
      <w:r w:rsidRPr="00033136">
        <w:rPr>
          <w:rFonts w:ascii="Lato" w:hAnsi="Lato"/>
          <w:b/>
          <w:bCs/>
          <w:sz w:val="20"/>
        </w:rPr>
        <w:t>de</w:t>
      </w:r>
      <w:proofErr w:type="gramEnd"/>
      <w:r w:rsidRPr="00033136">
        <w:rPr>
          <w:rFonts w:ascii="Lato" w:hAnsi="Lato"/>
          <w:b/>
          <w:bCs/>
          <w:sz w:val="20"/>
        </w:rPr>
        <w:t xml:space="preserve"> fixer</w:t>
      </w:r>
      <w:r w:rsidRPr="00033136">
        <w:rPr>
          <w:rFonts w:ascii="Lato" w:hAnsi="Lato"/>
          <w:sz w:val="20"/>
        </w:rPr>
        <w:t xml:space="preserve"> ainsi l’effectif des emplois nécessaires au bon fonctionnement des services, conformément aux propositions formulées ;</w:t>
      </w:r>
    </w:p>
    <w:p w14:paraId="722E1420" w14:textId="5C1AF842" w:rsidR="00033136" w:rsidRPr="00033136" w:rsidRDefault="00033136" w:rsidP="00033136">
      <w:pPr>
        <w:pStyle w:val="Paragraphedeliste"/>
        <w:numPr>
          <w:ilvl w:val="0"/>
          <w:numId w:val="14"/>
        </w:numPr>
        <w:spacing w:after="0" w:line="240" w:lineRule="auto"/>
        <w:jc w:val="both"/>
        <w:rPr>
          <w:rFonts w:ascii="Lato" w:eastAsia="Calibri" w:hAnsi="Lato" w:cs="Times New Roman"/>
          <w:sz w:val="20"/>
          <w:szCs w:val="20"/>
        </w:rPr>
      </w:pPr>
      <w:proofErr w:type="gramStart"/>
      <w:r w:rsidRPr="00033136">
        <w:rPr>
          <w:rFonts w:ascii="Lato" w:eastAsia="Times New Roman" w:hAnsi="Lato" w:cs="Tahoma"/>
          <w:b/>
          <w:sz w:val="20"/>
          <w:szCs w:val="20"/>
          <w:lang w:eastAsia="fr-FR"/>
        </w:rPr>
        <w:t>d’adopter</w:t>
      </w:r>
      <w:proofErr w:type="gramEnd"/>
      <w:r w:rsidRPr="00033136">
        <w:rPr>
          <w:rFonts w:ascii="Lato" w:eastAsia="Times New Roman" w:hAnsi="Lato" w:cs="Tahoma"/>
          <w:sz w:val="20"/>
          <w:szCs w:val="20"/>
          <w:lang w:eastAsia="fr-FR"/>
        </w:rPr>
        <w:t xml:space="preserve"> le tableau des effectifs projeté au 10 juin 2026 tel qu’annexé à la présente délibération.  </w:t>
      </w:r>
    </w:p>
    <w:p w14:paraId="2BFEE675" w14:textId="03C00162" w:rsidR="00033136" w:rsidRPr="00033136" w:rsidRDefault="00033136" w:rsidP="00033136">
      <w:pPr>
        <w:pStyle w:val="Paragraphedeliste"/>
        <w:numPr>
          <w:ilvl w:val="0"/>
          <w:numId w:val="14"/>
        </w:numPr>
        <w:tabs>
          <w:tab w:val="left" w:pos="720"/>
          <w:tab w:val="left" w:pos="900"/>
        </w:tabs>
        <w:spacing w:after="0" w:line="240" w:lineRule="auto"/>
        <w:jc w:val="both"/>
        <w:rPr>
          <w:rFonts w:ascii="Lato" w:eastAsia="Calibri" w:hAnsi="Lato" w:cs="Times New Roman"/>
          <w:sz w:val="20"/>
          <w:szCs w:val="20"/>
        </w:rPr>
      </w:pPr>
      <w:proofErr w:type="gramStart"/>
      <w:r w:rsidRPr="00033136">
        <w:rPr>
          <w:rFonts w:ascii="Lato" w:eastAsia="Calibri" w:hAnsi="Lato" w:cs="Times New Roman"/>
          <w:b/>
          <w:sz w:val="20"/>
          <w:szCs w:val="20"/>
        </w:rPr>
        <w:t>d’inscrire</w:t>
      </w:r>
      <w:proofErr w:type="gramEnd"/>
      <w:r w:rsidRPr="00033136">
        <w:rPr>
          <w:rFonts w:ascii="Lato" w:eastAsia="Calibri" w:hAnsi="Lato" w:cs="Times New Roman"/>
          <w:sz w:val="20"/>
          <w:szCs w:val="20"/>
        </w:rPr>
        <w:t xml:space="preserve"> les crédits nécessaires au Budget.</w:t>
      </w:r>
    </w:p>
    <w:p w14:paraId="6077D245" w14:textId="77777777" w:rsidR="009823C3" w:rsidRDefault="009823C3" w:rsidP="00D26A4B">
      <w:pPr>
        <w:spacing w:after="0" w:line="240" w:lineRule="auto"/>
        <w:jc w:val="both"/>
      </w:pPr>
    </w:p>
    <w:p w14:paraId="1F357E13" w14:textId="3CCA666C" w:rsidR="00271656" w:rsidRPr="00033136" w:rsidRDefault="00271656" w:rsidP="00033136">
      <w:pPr>
        <w:spacing w:after="0" w:line="240" w:lineRule="auto"/>
        <w:jc w:val="both"/>
      </w:pPr>
    </w:p>
    <w:p w14:paraId="4A154FE7" w14:textId="68CA9503" w:rsidR="007F2320" w:rsidRPr="00B348F4" w:rsidRDefault="007F2320" w:rsidP="007F2320">
      <w:pPr>
        <w:rPr>
          <w:rFonts w:ascii="Lato" w:eastAsia="Calibri" w:hAnsi="Lato" w:cs="Times New Roman"/>
          <w:sz w:val="20"/>
          <w:szCs w:val="20"/>
        </w:rPr>
      </w:pPr>
      <w:r w:rsidRPr="00B348F4">
        <w:rPr>
          <w:rFonts w:ascii="Lato" w:eastAsia="Calibri" w:hAnsi="Lato" w:cs="Times New Roman"/>
          <w:sz w:val="20"/>
          <w:szCs w:val="20"/>
        </w:rPr>
        <w:t>Le Président certifie sous sa responsabilité le caractère conforme et exécutoire de cet acte</w:t>
      </w:r>
      <w:r w:rsidR="00742929" w:rsidRPr="00B348F4">
        <w:rPr>
          <w:rFonts w:ascii="Lato" w:eastAsia="Calibri" w:hAnsi="Lato" w:cs="Times New Roman"/>
          <w:sz w:val="20"/>
          <w:szCs w:val="20"/>
        </w:rPr>
        <w:t>.</w:t>
      </w:r>
    </w:p>
    <w:p w14:paraId="62326542" w14:textId="77777777" w:rsidR="00271656" w:rsidRDefault="00271656" w:rsidP="001C1FEB">
      <w:pPr>
        <w:tabs>
          <w:tab w:val="left" w:pos="720"/>
          <w:tab w:val="left" w:pos="900"/>
        </w:tabs>
        <w:spacing w:after="0" w:line="240" w:lineRule="auto"/>
        <w:jc w:val="both"/>
        <w:rPr>
          <w:rFonts w:ascii="Lato" w:eastAsia="Calibri" w:hAnsi="Lato" w:cs="Times New Roman"/>
          <w:sz w:val="20"/>
          <w:szCs w:val="20"/>
        </w:rPr>
      </w:pPr>
    </w:p>
    <w:p w14:paraId="42638452" w14:textId="77777777" w:rsidR="00271656" w:rsidRDefault="00271656" w:rsidP="001C1FEB">
      <w:pPr>
        <w:tabs>
          <w:tab w:val="left" w:pos="720"/>
          <w:tab w:val="left" w:pos="900"/>
        </w:tabs>
        <w:spacing w:after="0" w:line="240" w:lineRule="auto"/>
        <w:jc w:val="both"/>
        <w:rPr>
          <w:rFonts w:ascii="Lato" w:eastAsia="Calibri" w:hAnsi="Lato" w:cs="Times New Roman"/>
          <w:sz w:val="20"/>
          <w:szCs w:val="20"/>
        </w:rPr>
      </w:pPr>
    </w:p>
    <w:p w14:paraId="7ED8147A" w14:textId="77777777" w:rsidR="00271656" w:rsidRPr="00C24ADC" w:rsidRDefault="00271656" w:rsidP="001C1FEB">
      <w:pPr>
        <w:tabs>
          <w:tab w:val="left" w:pos="720"/>
          <w:tab w:val="left" w:pos="900"/>
        </w:tabs>
        <w:spacing w:after="0" w:line="240" w:lineRule="auto"/>
        <w:jc w:val="both"/>
        <w:rPr>
          <w:rFonts w:ascii="Lato" w:eastAsia="Calibri" w:hAnsi="Lato" w:cs="Times New Roman"/>
          <w:sz w:val="20"/>
          <w:szCs w:val="20"/>
        </w:rPr>
      </w:pPr>
    </w:p>
    <w:p w14:paraId="3E81DA3F" w14:textId="77777777" w:rsidR="007F2320" w:rsidRDefault="008A6624" w:rsidP="000A2EB0">
      <w:pPr>
        <w:pStyle w:val="NormalWeb"/>
        <w:ind w:left="4956" w:firstLine="708"/>
        <w:jc w:val="both"/>
        <w:rPr>
          <w:rFonts w:ascii="Lato" w:hAnsi="Lato"/>
          <w:b/>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1E13E227" wp14:editId="4D48CD9C">
                <wp:simplePos x="0" y="0"/>
                <wp:positionH relativeFrom="column">
                  <wp:posOffset>66675</wp:posOffset>
                </wp:positionH>
                <wp:positionV relativeFrom="paragraph">
                  <wp:posOffset>286385</wp:posOffset>
                </wp:positionV>
                <wp:extent cx="2409825" cy="10572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57275"/>
                        </a:xfrm>
                        <a:prstGeom prst="rect">
                          <a:avLst/>
                        </a:prstGeom>
                        <a:solidFill>
                          <a:srgbClr val="FFFFFF"/>
                        </a:solidFill>
                        <a:ln w="9525">
                          <a:solidFill>
                            <a:srgbClr val="000000"/>
                          </a:solidFill>
                          <a:miter lim="800000"/>
                          <a:headEnd/>
                          <a:tailEnd/>
                        </a:ln>
                      </wps:spPr>
                      <wps:txb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21BE5355" w:rsidR="007F2320" w:rsidRPr="00094C39" w:rsidRDefault="007F2320" w:rsidP="007F2320">
                            <w:pPr>
                              <w:spacing w:after="0" w:line="240" w:lineRule="auto"/>
                              <w:rPr>
                                <w:rFonts w:eastAsia="Calibri" w:cs="Arial"/>
                                <w:i/>
                                <w:sz w:val="20"/>
                                <w:szCs w:val="20"/>
                              </w:rPr>
                            </w:pPr>
                            <w:r w:rsidRPr="00094C39">
                              <w:rPr>
                                <w:rFonts w:eastAsia="Calibri" w:cs="Arial"/>
                                <w:i/>
                                <w:sz w:val="20"/>
                                <w:szCs w:val="20"/>
                              </w:rPr>
                              <w:t>Adoptée à l’unanimité</w:t>
                            </w:r>
                          </w:p>
                          <w:p w14:paraId="210AFBFA" w14:textId="6D106228" w:rsidR="008A6624" w:rsidRPr="007F2320" w:rsidRDefault="008A6624" w:rsidP="007F2320">
                            <w:pPr>
                              <w:spacing w:after="0" w:line="240" w:lineRule="auto"/>
                              <w:rPr>
                                <w:rFonts w:eastAsia="Calibri"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E227" id="_x0000_t202" coordsize="21600,21600" o:spt="202" path="m,l,21600r21600,l21600,xe">
                <v:stroke joinstyle="miter"/>
                <v:path gradientshapeok="t" o:connecttype="rect"/>
              </v:shapetype>
              <v:shape id="Zone de texte 7" o:spid="_x0000_s1026" type="#_x0000_t202" style="position:absolute;left:0;text-align:left;margin-left:5.25pt;margin-top:22.55pt;width:189.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">
                <v:textbo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21BE5355" w:rsidR="007F2320" w:rsidRPr="00094C39" w:rsidRDefault="007F2320" w:rsidP="007F2320">
                      <w:pPr>
                        <w:spacing w:after="0" w:line="240" w:lineRule="auto"/>
                        <w:rPr>
                          <w:rFonts w:eastAsia="Calibri" w:cs="Arial"/>
                          <w:i/>
                          <w:sz w:val="20"/>
                          <w:szCs w:val="20"/>
                        </w:rPr>
                      </w:pPr>
                      <w:r w:rsidRPr="00094C39">
                        <w:rPr>
                          <w:rFonts w:eastAsia="Calibri" w:cs="Arial"/>
                          <w:i/>
                          <w:sz w:val="20"/>
                          <w:szCs w:val="20"/>
                        </w:rPr>
                        <w:t>Adoptée à l’unanimité</w:t>
                      </w:r>
                    </w:p>
                    <w:p w14:paraId="210AFBFA" w14:textId="6D106228" w:rsidR="008A6624" w:rsidRPr="007F2320" w:rsidRDefault="008A6624" w:rsidP="007F2320">
                      <w:pPr>
                        <w:spacing w:after="0" w:line="240" w:lineRule="auto"/>
                        <w:rPr>
                          <w:rFonts w:eastAsia="Calibri" w:cs="Arial"/>
                          <w:i/>
                          <w:sz w:val="20"/>
                          <w:szCs w:val="20"/>
                        </w:rPr>
                      </w:pPr>
                    </w:p>
                  </w:txbxContent>
                </v:textbox>
              </v:shape>
            </w:pict>
          </mc:Fallback>
        </mc:AlternateContent>
      </w:r>
      <w:r w:rsidR="007F2320">
        <w:rPr>
          <w:rFonts w:ascii="Lato" w:hAnsi="Lato"/>
          <w:b/>
          <w:sz w:val="20"/>
          <w:szCs w:val="20"/>
        </w:rPr>
        <w:t xml:space="preserve">           </w:t>
      </w:r>
    </w:p>
    <w:p w14:paraId="42969298" w14:textId="4712FD07" w:rsidR="008A6624" w:rsidRPr="00D32F7C" w:rsidRDefault="008A6624" w:rsidP="000A2EB0">
      <w:pPr>
        <w:pStyle w:val="NormalWeb"/>
        <w:ind w:left="4956" w:firstLine="708"/>
        <w:jc w:val="both"/>
        <w:rPr>
          <w:rFonts w:ascii="Lato" w:hAnsi="Lato" w:cs="Arial"/>
          <w:sz w:val="20"/>
          <w:szCs w:val="20"/>
        </w:rPr>
      </w:pPr>
      <w:r w:rsidRPr="001E012C">
        <w:rPr>
          <w:rFonts w:ascii="Lato" w:hAnsi="Lato"/>
          <w:b/>
          <w:sz w:val="20"/>
          <w:szCs w:val="20"/>
        </w:rPr>
        <w:t>Le Président de l’Agence Départementale</w:t>
      </w:r>
    </w:p>
    <w:p w14:paraId="258297E1"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E09513B"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667E0AA4"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C6B16FD"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35DA07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9E26DD8"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E9CC52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1F44EA53"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31DE349D"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3495494C"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5E29AF6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003B684D"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21D0FF1"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2FF94C59"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09F2B23D"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3EAC7F6D"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8E4F62F" w14:textId="77777777" w:rsidR="00033136" w:rsidRDefault="00033136" w:rsidP="008A6624">
      <w:pPr>
        <w:spacing w:after="0" w:line="240" w:lineRule="auto"/>
        <w:ind w:firstLine="5040"/>
        <w:jc w:val="both"/>
        <w:rPr>
          <w:rFonts w:ascii="Lato" w:eastAsia="Times New Roman" w:hAnsi="Lato" w:cs="Arial"/>
          <w:sz w:val="20"/>
          <w:szCs w:val="20"/>
          <w:lang w:eastAsia="fr-FR"/>
        </w:rPr>
      </w:pPr>
    </w:p>
    <w:p w14:paraId="6A9E17F3" w14:textId="77777777" w:rsidR="00033136" w:rsidRDefault="00033136" w:rsidP="008A6624">
      <w:pPr>
        <w:spacing w:after="0" w:line="240" w:lineRule="auto"/>
        <w:ind w:firstLine="5040"/>
        <w:jc w:val="both"/>
        <w:rPr>
          <w:rFonts w:ascii="Lato" w:eastAsia="Times New Roman" w:hAnsi="Lato" w:cs="Arial"/>
          <w:sz w:val="20"/>
          <w:szCs w:val="20"/>
          <w:lang w:eastAsia="fr-FR"/>
        </w:rPr>
      </w:pPr>
    </w:p>
    <w:p w14:paraId="680986EF" w14:textId="77777777" w:rsidR="00033136" w:rsidRDefault="00033136" w:rsidP="008A6624">
      <w:pPr>
        <w:spacing w:after="0" w:line="240" w:lineRule="auto"/>
        <w:ind w:firstLine="5040"/>
        <w:jc w:val="both"/>
        <w:rPr>
          <w:rFonts w:ascii="Lato" w:eastAsia="Times New Roman" w:hAnsi="Lato" w:cs="Arial"/>
          <w:sz w:val="20"/>
          <w:szCs w:val="20"/>
          <w:lang w:eastAsia="fr-FR"/>
        </w:rPr>
      </w:pPr>
    </w:p>
    <w:p w14:paraId="69BF9DAA" w14:textId="77777777" w:rsidR="00033136" w:rsidRDefault="00033136" w:rsidP="008A6624">
      <w:pPr>
        <w:spacing w:after="0" w:line="240" w:lineRule="auto"/>
        <w:ind w:firstLine="5040"/>
        <w:jc w:val="both"/>
        <w:rPr>
          <w:rFonts w:ascii="Lato" w:eastAsia="Times New Roman" w:hAnsi="Lato" w:cs="Arial"/>
          <w:sz w:val="20"/>
          <w:szCs w:val="20"/>
          <w:lang w:eastAsia="fr-FR"/>
        </w:rPr>
      </w:pPr>
    </w:p>
    <w:p w14:paraId="4D4F4221" w14:textId="77777777" w:rsidR="00033136" w:rsidRDefault="00033136" w:rsidP="008A6624">
      <w:pPr>
        <w:spacing w:after="0" w:line="240" w:lineRule="auto"/>
        <w:ind w:firstLine="5040"/>
        <w:jc w:val="both"/>
        <w:rPr>
          <w:rFonts w:ascii="Lato" w:eastAsia="Times New Roman" w:hAnsi="Lato" w:cs="Arial"/>
          <w:sz w:val="20"/>
          <w:szCs w:val="20"/>
          <w:lang w:eastAsia="fr-FR"/>
        </w:rPr>
      </w:pPr>
    </w:p>
    <w:p w14:paraId="08BD3312" w14:textId="77777777" w:rsidR="00033136" w:rsidRDefault="00033136" w:rsidP="008A6624">
      <w:pPr>
        <w:spacing w:after="0" w:line="240" w:lineRule="auto"/>
        <w:ind w:firstLine="5040"/>
        <w:jc w:val="both"/>
        <w:rPr>
          <w:rFonts w:ascii="Lato" w:eastAsia="Times New Roman" w:hAnsi="Lato" w:cs="Arial"/>
          <w:sz w:val="20"/>
          <w:szCs w:val="20"/>
          <w:lang w:eastAsia="fr-FR"/>
        </w:rPr>
      </w:pPr>
    </w:p>
    <w:p w14:paraId="538CE6A3" w14:textId="77777777" w:rsidR="00033136" w:rsidRDefault="00033136" w:rsidP="008A6624">
      <w:pPr>
        <w:spacing w:after="0" w:line="240" w:lineRule="auto"/>
        <w:ind w:firstLine="5040"/>
        <w:jc w:val="both"/>
        <w:rPr>
          <w:rFonts w:ascii="Lato" w:eastAsia="Times New Roman" w:hAnsi="Lato" w:cs="Arial"/>
          <w:sz w:val="20"/>
          <w:szCs w:val="20"/>
          <w:lang w:eastAsia="fr-FR"/>
        </w:rPr>
      </w:pPr>
    </w:p>
    <w:p w14:paraId="2DC8C8DC" w14:textId="77777777" w:rsidR="00033136" w:rsidRDefault="00033136" w:rsidP="007F2320">
      <w:pPr>
        <w:spacing w:after="0" w:line="240" w:lineRule="auto"/>
        <w:jc w:val="both"/>
        <w:rPr>
          <w:rFonts w:ascii="Lato" w:eastAsia="Times New Roman" w:hAnsi="Lato" w:cs="Arial"/>
          <w:sz w:val="20"/>
          <w:szCs w:val="20"/>
          <w:lang w:eastAsia="fr-FR"/>
        </w:rPr>
      </w:pPr>
    </w:p>
    <w:p w14:paraId="59DBB4F7" w14:textId="77777777" w:rsidR="007F2320" w:rsidRDefault="007F2320" w:rsidP="007F2320">
      <w:pPr>
        <w:spacing w:after="0" w:line="240" w:lineRule="auto"/>
        <w:jc w:val="both"/>
        <w:rPr>
          <w:rFonts w:ascii="Lato" w:eastAsia="Times New Roman" w:hAnsi="Lato" w:cs="Arial"/>
          <w:sz w:val="20"/>
          <w:szCs w:val="20"/>
          <w:lang w:eastAsia="fr-FR"/>
        </w:rPr>
      </w:pPr>
    </w:p>
    <w:p w14:paraId="71190835" w14:textId="77777777" w:rsidR="007F2320" w:rsidRDefault="007F2320" w:rsidP="007F2320">
      <w:pPr>
        <w:spacing w:after="0" w:line="240" w:lineRule="auto"/>
        <w:jc w:val="both"/>
        <w:rPr>
          <w:rFonts w:ascii="Lato" w:eastAsia="Times New Roman" w:hAnsi="Lato" w:cs="Arial"/>
          <w:sz w:val="20"/>
          <w:szCs w:val="20"/>
          <w:lang w:eastAsia="fr-FR"/>
        </w:rPr>
      </w:pPr>
    </w:p>
    <w:p w14:paraId="7F955E37" w14:textId="77777777" w:rsidR="007F2320" w:rsidRPr="007F2320" w:rsidRDefault="007F2320" w:rsidP="007F2320">
      <w:pPr>
        <w:ind w:left="4248"/>
        <w:rPr>
          <w:rFonts w:ascii="Lato" w:eastAsia="Calibri" w:hAnsi="Lato" w:cs="Calibri"/>
          <w:sz w:val="18"/>
          <w:szCs w:val="20"/>
          <w:lang w:eastAsia="fr-FR"/>
        </w:rPr>
      </w:pPr>
    </w:p>
    <w:p w14:paraId="204C6CF4"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u w:val="single"/>
          <w:lang w:eastAsia="fr-FR"/>
        </w:rPr>
        <w:t>Délais et voies de recours</w:t>
      </w:r>
      <w:r w:rsidRPr="007F2320">
        <w:rPr>
          <w:rFonts w:ascii="Lato" w:eastAsia="Calibri" w:hAnsi="Lato" w:cs="Calibri"/>
          <w:sz w:val="18"/>
          <w:szCs w:val="20"/>
          <w:lang w:eastAsia="fr-FR"/>
        </w:rPr>
        <w:t> : Le présent acte peut faire l'objet d'un recours contentieux auprès du tribunal administratif de Toulouse, situé 68, rue Raymond IV, B.P. 7007, 31068 Toulouse Cedex 07, dans le délai de 2 mois à compter de sa publication.</w:t>
      </w:r>
    </w:p>
    <w:p w14:paraId="2EFC819E"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Le tribunal peut être saisi par courrier ou via l’application informatique Télérecours, accessible par le lien </w:t>
      </w:r>
      <w:hyperlink r:id="rId6" w:history="1">
        <w:r w:rsidRPr="007F2320">
          <w:rPr>
            <w:rFonts w:ascii="Lato" w:eastAsia="Calibri" w:hAnsi="Lato" w:cs="Calibri"/>
            <w:sz w:val="18"/>
            <w:szCs w:val="20"/>
            <w:lang w:eastAsia="fr-FR"/>
          </w:rPr>
          <w:t>http://www.telerecours.fr</w:t>
        </w:r>
      </w:hyperlink>
    </w:p>
    <w:p w14:paraId="28054DFC"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Un recours gracieux peut également être exercé contre cet acte auprès de son auteur. Cette démarche prolonge le délai de recours contentieux qui doit alors être introduit dans le délai de 2 mois suivant la réponse à ce recours gracieux ; toutefois, le silence gardé pendant un délai de 2 mois sur ce recours gracieux vaut décision implicite de rejet.  </w:t>
      </w:r>
    </w:p>
    <w:p w14:paraId="6E8D903D" w14:textId="77777777" w:rsidR="007F2320" w:rsidRPr="00A51F6F" w:rsidRDefault="007F2320" w:rsidP="007F2320">
      <w:pPr>
        <w:ind w:left="4248"/>
        <w:rPr>
          <w:rFonts w:ascii="Arial" w:hAnsi="Arial" w:cs="Arial"/>
          <w:sz w:val="18"/>
          <w:szCs w:val="18"/>
        </w:rPr>
      </w:pPr>
    </w:p>
    <w:p w14:paraId="2CCECEC6" w14:textId="77777777" w:rsidR="00033136" w:rsidRDefault="00033136" w:rsidP="008A6624">
      <w:pPr>
        <w:spacing w:after="0" w:line="240" w:lineRule="auto"/>
        <w:ind w:firstLine="5040"/>
        <w:jc w:val="both"/>
        <w:rPr>
          <w:rFonts w:ascii="Lato" w:eastAsia="Times New Roman" w:hAnsi="Lato" w:cs="Arial"/>
          <w:sz w:val="20"/>
          <w:szCs w:val="20"/>
          <w:lang w:eastAsia="fr-FR"/>
        </w:rPr>
      </w:pPr>
    </w:p>
    <w:p w14:paraId="55E1FC7B" w14:textId="77777777" w:rsidR="00033136" w:rsidRDefault="00033136" w:rsidP="008A6624">
      <w:pPr>
        <w:spacing w:after="0" w:line="240" w:lineRule="auto"/>
        <w:ind w:firstLine="5040"/>
        <w:jc w:val="both"/>
        <w:rPr>
          <w:rFonts w:ascii="Lato" w:eastAsia="Times New Roman" w:hAnsi="Lato" w:cs="Arial"/>
          <w:sz w:val="20"/>
          <w:szCs w:val="20"/>
          <w:lang w:eastAsia="fr-FR"/>
        </w:rPr>
      </w:pPr>
    </w:p>
    <w:p w14:paraId="3917EF46" w14:textId="77777777" w:rsidR="002A416A" w:rsidRDefault="002A416A" w:rsidP="008A6624">
      <w:pPr>
        <w:spacing w:after="0" w:line="240" w:lineRule="auto"/>
        <w:ind w:firstLine="5040"/>
        <w:jc w:val="both"/>
        <w:rPr>
          <w:rFonts w:ascii="Lato" w:eastAsia="Times New Roman" w:hAnsi="Lato" w:cs="Arial"/>
          <w:sz w:val="20"/>
          <w:szCs w:val="20"/>
          <w:lang w:eastAsia="fr-FR"/>
        </w:rPr>
      </w:pPr>
    </w:p>
    <w:p w14:paraId="3A82A1B0" w14:textId="77777777" w:rsidR="002A416A" w:rsidRDefault="002A416A" w:rsidP="008A6624">
      <w:pPr>
        <w:spacing w:after="0" w:line="240" w:lineRule="auto"/>
        <w:ind w:firstLine="5040"/>
        <w:jc w:val="both"/>
        <w:rPr>
          <w:rFonts w:ascii="Lato" w:eastAsia="Times New Roman" w:hAnsi="Lato" w:cs="Arial"/>
          <w:sz w:val="20"/>
          <w:szCs w:val="20"/>
          <w:lang w:eastAsia="fr-FR"/>
        </w:rPr>
      </w:pPr>
    </w:p>
    <w:p w14:paraId="483FE524" w14:textId="77777777" w:rsidR="002A416A" w:rsidRDefault="002A416A" w:rsidP="008A6624">
      <w:pPr>
        <w:spacing w:after="0" w:line="240" w:lineRule="auto"/>
        <w:ind w:firstLine="5040"/>
        <w:jc w:val="both"/>
        <w:rPr>
          <w:rFonts w:ascii="Lato" w:eastAsia="Times New Roman" w:hAnsi="Lato" w:cs="Arial"/>
          <w:sz w:val="20"/>
          <w:szCs w:val="20"/>
          <w:lang w:eastAsia="fr-FR"/>
        </w:rPr>
      </w:pPr>
    </w:p>
    <w:p w14:paraId="68710E55" w14:textId="77777777" w:rsidR="002A416A" w:rsidRDefault="002A416A" w:rsidP="008A6624">
      <w:pPr>
        <w:spacing w:after="0" w:line="240" w:lineRule="auto"/>
        <w:ind w:firstLine="5040"/>
        <w:jc w:val="both"/>
        <w:rPr>
          <w:rFonts w:ascii="Lato" w:eastAsia="Times New Roman" w:hAnsi="Lato" w:cs="Arial"/>
          <w:sz w:val="20"/>
          <w:szCs w:val="20"/>
          <w:lang w:eastAsia="fr-FR"/>
        </w:rPr>
      </w:pPr>
    </w:p>
    <w:p w14:paraId="2D4738AF" w14:textId="77777777" w:rsidR="002A416A" w:rsidRDefault="002A416A" w:rsidP="008A6624">
      <w:pPr>
        <w:spacing w:after="0" w:line="240" w:lineRule="auto"/>
        <w:ind w:firstLine="5040"/>
        <w:jc w:val="both"/>
        <w:rPr>
          <w:rFonts w:ascii="Lato" w:eastAsia="Times New Roman" w:hAnsi="Lato" w:cs="Arial"/>
          <w:sz w:val="20"/>
          <w:szCs w:val="20"/>
          <w:lang w:eastAsia="fr-FR"/>
        </w:rPr>
      </w:pPr>
    </w:p>
    <w:p w14:paraId="2DD3D9A6" w14:textId="77777777" w:rsidR="002A416A" w:rsidRDefault="002A416A" w:rsidP="008A6624">
      <w:pPr>
        <w:spacing w:after="0" w:line="240" w:lineRule="auto"/>
        <w:ind w:firstLine="5040"/>
        <w:jc w:val="both"/>
        <w:rPr>
          <w:rFonts w:ascii="Lato" w:eastAsia="Times New Roman" w:hAnsi="Lato" w:cs="Arial"/>
          <w:sz w:val="20"/>
          <w:szCs w:val="20"/>
          <w:lang w:eastAsia="fr-FR"/>
        </w:rPr>
      </w:pPr>
    </w:p>
    <w:p w14:paraId="573E7A88" w14:textId="77777777" w:rsidR="002A416A" w:rsidRDefault="002A416A" w:rsidP="008A6624">
      <w:pPr>
        <w:spacing w:after="0" w:line="240" w:lineRule="auto"/>
        <w:ind w:firstLine="5040"/>
        <w:jc w:val="both"/>
        <w:rPr>
          <w:rFonts w:ascii="Lato" w:eastAsia="Times New Roman" w:hAnsi="Lato" w:cs="Arial"/>
          <w:sz w:val="20"/>
          <w:szCs w:val="20"/>
          <w:lang w:eastAsia="fr-FR"/>
        </w:rPr>
      </w:pPr>
    </w:p>
    <w:p w14:paraId="0C522CD2" w14:textId="77777777" w:rsidR="002A416A" w:rsidRDefault="002A416A" w:rsidP="008A6624">
      <w:pPr>
        <w:spacing w:after="0" w:line="240" w:lineRule="auto"/>
        <w:ind w:firstLine="5040"/>
        <w:jc w:val="both"/>
        <w:rPr>
          <w:rFonts w:ascii="Lato" w:eastAsia="Times New Roman" w:hAnsi="Lato" w:cs="Arial"/>
          <w:sz w:val="20"/>
          <w:szCs w:val="20"/>
          <w:lang w:eastAsia="fr-FR"/>
        </w:rPr>
      </w:pPr>
    </w:p>
    <w:p w14:paraId="321CECF2" w14:textId="77777777" w:rsidR="002A416A" w:rsidRDefault="002A416A" w:rsidP="008A6624">
      <w:pPr>
        <w:spacing w:after="0" w:line="240" w:lineRule="auto"/>
        <w:ind w:firstLine="5040"/>
        <w:jc w:val="both"/>
        <w:rPr>
          <w:rFonts w:ascii="Lato" w:eastAsia="Times New Roman" w:hAnsi="Lato" w:cs="Arial"/>
          <w:sz w:val="20"/>
          <w:szCs w:val="20"/>
          <w:lang w:eastAsia="fr-FR"/>
        </w:rPr>
      </w:pPr>
    </w:p>
    <w:p w14:paraId="0E37C7AB" w14:textId="77777777" w:rsidR="002A416A" w:rsidRDefault="002A416A" w:rsidP="008A6624">
      <w:pPr>
        <w:spacing w:after="0" w:line="240" w:lineRule="auto"/>
        <w:ind w:firstLine="5040"/>
        <w:jc w:val="both"/>
        <w:rPr>
          <w:rFonts w:ascii="Lato" w:eastAsia="Times New Roman" w:hAnsi="Lato" w:cs="Arial"/>
          <w:sz w:val="20"/>
          <w:szCs w:val="20"/>
          <w:lang w:eastAsia="fr-FR"/>
        </w:rPr>
      </w:pPr>
    </w:p>
    <w:p w14:paraId="7BEB1F44" w14:textId="77777777" w:rsidR="008A6624" w:rsidRPr="00C24ADC" w:rsidRDefault="008A6624" w:rsidP="008A6624">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p>
    <w:p w14:paraId="061B685F"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3D293F91" w14:textId="77777777" w:rsidR="007F2320" w:rsidRDefault="007F2320" w:rsidP="008A6624">
      <w:pPr>
        <w:tabs>
          <w:tab w:val="left" w:pos="720"/>
          <w:tab w:val="left" w:pos="900"/>
        </w:tabs>
        <w:spacing w:after="0" w:line="240" w:lineRule="auto"/>
        <w:jc w:val="both"/>
        <w:rPr>
          <w:rFonts w:ascii="Lato" w:eastAsia="Calibri" w:hAnsi="Lato" w:cs="Times New Roman"/>
          <w:sz w:val="20"/>
          <w:szCs w:val="20"/>
        </w:rPr>
      </w:pPr>
    </w:p>
    <w:p w14:paraId="1299541C" w14:textId="77777777" w:rsidR="007F2320" w:rsidRDefault="007F2320" w:rsidP="008A6624">
      <w:pPr>
        <w:tabs>
          <w:tab w:val="left" w:pos="720"/>
          <w:tab w:val="left" w:pos="900"/>
        </w:tabs>
        <w:spacing w:after="0" w:line="240" w:lineRule="auto"/>
        <w:jc w:val="both"/>
        <w:rPr>
          <w:rFonts w:ascii="Lato" w:eastAsia="Calibri" w:hAnsi="Lato" w:cs="Times New Roman"/>
          <w:sz w:val="20"/>
          <w:szCs w:val="20"/>
        </w:rPr>
      </w:pPr>
    </w:p>
    <w:p w14:paraId="6EE9B1BA" w14:textId="77777777" w:rsidR="007F2320" w:rsidRDefault="007F2320" w:rsidP="008A6624">
      <w:pPr>
        <w:tabs>
          <w:tab w:val="left" w:pos="720"/>
          <w:tab w:val="left" w:pos="900"/>
        </w:tabs>
        <w:spacing w:after="0" w:line="240" w:lineRule="auto"/>
        <w:jc w:val="both"/>
        <w:rPr>
          <w:rFonts w:ascii="Lato" w:eastAsia="Calibri" w:hAnsi="Lato" w:cs="Times New Roman"/>
          <w:sz w:val="20"/>
          <w:szCs w:val="20"/>
        </w:rPr>
      </w:pPr>
    </w:p>
    <w:p w14:paraId="647FB0F1"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2D015A39" w14:textId="77777777" w:rsidR="002F1CA6" w:rsidRDefault="002F1CA6" w:rsidP="008A6624">
      <w:pPr>
        <w:tabs>
          <w:tab w:val="left" w:pos="720"/>
          <w:tab w:val="left" w:pos="900"/>
        </w:tabs>
        <w:spacing w:after="0" w:line="240" w:lineRule="auto"/>
        <w:jc w:val="both"/>
        <w:rPr>
          <w:rFonts w:ascii="Lato" w:eastAsia="Calibri" w:hAnsi="Lato" w:cs="Times New Roman"/>
          <w:sz w:val="20"/>
          <w:szCs w:val="20"/>
        </w:rPr>
      </w:pPr>
    </w:p>
    <w:p w14:paraId="7E8C50DD" w14:textId="77777777" w:rsidR="00033136" w:rsidRDefault="00033136" w:rsidP="008A6624">
      <w:pPr>
        <w:tabs>
          <w:tab w:val="left" w:pos="720"/>
          <w:tab w:val="left" w:pos="900"/>
        </w:tabs>
        <w:spacing w:after="0" w:line="240" w:lineRule="auto"/>
        <w:jc w:val="both"/>
        <w:rPr>
          <w:rFonts w:ascii="Lato" w:eastAsia="Calibri" w:hAnsi="Lato" w:cs="Times New Roman"/>
          <w:sz w:val="20"/>
          <w:szCs w:val="20"/>
        </w:rPr>
      </w:pPr>
    </w:p>
    <w:p w14:paraId="27EF040A" w14:textId="77777777" w:rsidR="002F1CA6" w:rsidRDefault="002F1CA6" w:rsidP="002F1CA6">
      <w:pPr>
        <w:jc w:val="center"/>
      </w:pPr>
      <w:r>
        <w:t xml:space="preserve">Tableau projeté au 10 juin 2026 </w:t>
      </w:r>
    </w:p>
    <w:tbl>
      <w:tblPr>
        <w:tblpPr w:leftFromText="141" w:rightFromText="141" w:bottomFromText="200" w:vertAnchor="text" w:horzAnchor="margin" w:tblpXSpec="center" w:tblpY="35"/>
        <w:tblW w:w="11417" w:type="dxa"/>
        <w:tblLayout w:type="fixed"/>
        <w:tblCellMar>
          <w:left w:w="0" w:type="dxa"/>
          <w:right w:w="0" w:type="dxa"/>
        </w:tblCellMar>
        <w:tblLook w:val="04A0" w:firstRow="1" w:lastRow="0" w:firstColumn="1" w:lastColumn="0" w:noHBand="0" w:noVBand="1"/>
      </w:tblPr>
      <w:tblGrid>
        <w:gridCol w:w="2967"/>
        <w:gridCol w:w="284"/>
        <w:gridCol w:w="1222"/>
        <w:gridCol w:w="1471"/>
        <w:gridCol w:w="719"/>
        <w:gridCol w:w="1353"/>
        <w:gridCol w:w="1558"/>
        <w:gridCol w:w="1134"/>
        <w:gridCol w:w="709"/>
      </w:tblGrid>
      <w:tr w:rsidR="002F1CA6" w:rsidRPr="00F11D56" w14:paraId="5A3495C4" w14:textId="77777777" w:rsidTr="00045EB2">
        <w:trPr>
          <w:trHeight w:val="396"/>
        </w:trPr>
        <w:tc>
          <w:tcPr>
            <w:tcW w:w="2967"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177ACA7A" w14:textId="77777777" w:rsidR="002F1CA6" w:rsidRPr="00F11D56" w:rsidRDefault="002F1CA6" w:rsidP="00045EB2">
            <w:pPr>
              <w:spacing w:after="0" w:line="240" w:lineRule="auto"/>
              <w:jc w:val="center"/>
              <w:rPr>
                <w:rFonts w:ascii="Tahoma" w:eastAsia="Calibri" w:hAnsi="Tahoma" w:cs="Tahoma"/>
                <w:b/>
                <w:bCs/>
                <w:sz w:val="16"/>
                <w:szCs w:val="16"/>
              </w:rPr>
            </w:pPr>
            <w:r w:rsidRPr="00F11D56">
              <w:rPr>
                <w:rFonts w:ascii="Tahoma" w:eastAsia="Times New Roman" w:hAnsi="Tahoma" w:cs="Tahoma"/>
                <w:b/>
                <w:bCs/>
                <w:sz w:val="16"/>
                <w:szCs w:val="16"/>
                <w:lang w:eastAsia="fr-FR"/>
              </w:rPr>
              <w:t>GRADES OU EMPLOIS</w:t>
            </w:r>
          </w:p>
        </w:tc>
        <w:tc>
          <w:tcPr>
            <w:tcW w:w="284" w:type="dxa"/>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14:paraId="5CB671CD"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CAT</w:t>
            </w:r>
          </w:p>
        </w:tc>
        <w:tc>
          <w:tcPr>
            <w:tcW w:w="3412" w:type="dxa"/>
            <w:gridSpan w:val="3"/>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E38AA40"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EMPLOIS BUDGETAIRES</w:t>
            </w:r>
          </w:p>
        </w:tc>
        <w:tc>
          <w:tcPr>
            <w:tcW w:w="4754" w:type="dxa"/>
            <w:gridSpan w:val="4"/>
            <w:tcBorders>
              <w:top w:val="single" w:sz="8" w:space="0" w:color="auto"/>
              <w:left w:val="nil"/>
              <w:bottom w:val="single" w:sz="8" w:space="0" w:color="auto"/>
              <w:right w:val="single" w:sz="8" w:space="0" w:color="000000"/>
            </w:tcBorders>
            <w:hideMark/>
          </w:tcPr>
          <w:p w14:paraId="3EE83EDA"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EFFECTIFS POURVUS SUR EMPLOIS BUDGETAIRES</w:t>
            </w:r>
          </w:p>
          <w:p w14:paraId="6EC016B8" w14:textId="77777777" w:rsidR="002F1CA6" w:rsidRPr="00F11D56" w:rsidRDefault="002F1CA6" w:rsidP="00045EB2">
            <w:pPr>
              <w:spacing w:after="0" w:line="240" w:lineRule="auto"/>
              <w:jc w:val="center"/>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EN ETP</w:t>
            </w:r>
          </w:p>
        </w:tc>
      </w:tr>
      <w:tr w:rsidR="002F1CA6" w:rsidRPr="00F11D56" w14:paraId="543C5270" w14:textId="77777777" w:rsidTr="00045EB2">
        <w:trPr>
          <w:trHeight w:val="842"/>
        </w:trPr>
        <w:tc>
          <w:tcPr>
            <w:tcW w:w="2967" w:type="dxa"/>
            <w:vMerge/>
            <w:tcBorders>
              <w:top w:val="single" w:sz="8" w:space="0" w:color="auto"/>
              <w:left w:val="single" w:sz="8" w:space="0" w:color="auto"/>
              <w:bottom w:val="single" w:sz="8" w:space="0" w:color="000000"/>
              <w:right w:val="single" w:sz="8" w:space="0" w:color="auto"/>
            </w:tcBorders>
            <w:vAlign w:val="center"/>
            <w:hideMark/>
          </w:tcPr>
          <w:p w14:paraId="2E626309" w14:textId="77777777" w:rsidR="002F1CA6" w:rsidRPr="00F11D56" w:rsidRDefault="002F1CA6" w:rsidP="00045EB2">
            <w:pPr>
              <w:spacing w:after="0" w:line="240" w:lineRule="auto"/>
              <w:rPr>
                <w:rFonts w:ascii="Tahoma" w:eastAsia="Calibri" w:hAnsi="Tahoma" w:cs="Tahoma"/>
                <w:b/>
                <w:bCs/>
                <w:sz w:val="16"/>
                <w:szCs w:val="16"/>
              </w:rPr>
            </w:pPr>
          </w:p>
        </w:tc>
        <w:tc>
          <w:tcPr>
            <w:tcW w:w="284" w:type="dxa"/>
            <w:vMerge/>
            <w:tcBorders>
              <w:top w:val="single" w:sz="8" w:space="0" w:color="auto"/>
              <w:left w:val="nil"/>
              <w:bottom w:val="single" w:sz="8" w:space="0" w:color="000000"/>
              <w:right w:val="single" w:sz="8" w:space="0" w:color="auto"/>
            </w:tcBorders>
            <w:vAlign w:val="center"/>
            <w:hideMark/>
          </w:tcPr>
          <w:p w14:paraId="0F7E1A27" w14:textId="77777777" w:rsidR="002F1CA6" w:rsidRPr="00F11D56" w:rsidRDefault="002F1CA6" w:rsidP="00045EB2">
            <w:pPr>
              <w:spacing w:after="0" w:line="240" w:lineRule="auto"/>
              <w:rPr>
                <w:rFonts w:ascii="Tahoma" w:eastAsia="Calibri" w:hAnsi="Tahoma" w:cs="Tahoma"/>
                <w:b/>
                <w:bCs/>
                <w:sz w:val="16"/>
                <w:szCs w:val="16"/>
              </w:rPr>
            </w:pPr>
          </w:p>
        </w:tc>
        <w:tc>
          <w:tcPr>
            <w:tcW w:w="12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BE0163"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EMPLOIS PERMANENTS</w:t>
            </w:r>
          </w:p>
          <w:p w14:paraId="5B482E25" w14:textId="77777777" w:rsidR="002F1CA6" w:rsidRPr="00F11D56" w:rsidRDefault="002F1CA6" w:rsidP="00045EB2">
            <w:pPr>
              <w:spacing w:after="0" w:line="240" w:lineRule="auto"/>
              <w:jc w:val="center"/>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 xml:space="preserve"> A TEMPS COMPLET</w:t>
            </w:r>
          </w:p>
        </w:tc>
        <w:tc>
          <w:tcPr>
            <w:tcW w:w="14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1F32F4"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EMPLOIS PERMANENTS A TEMPS NON COMPLET</w:t>
            </w:r>
          </w:p>
        </w:tc>
        <w:tc>
          <w:tcPr>
            <w:tcW w:w="71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F2C1F5"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TOTAL</w:t>
            </w:r>
          </w:p>
        </w:tc>
        <w:tc>
          <w:tcPr>
            <w:tcW w:w="135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07D601"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AGENTS TITULAIRES</w:t>
            </w:r>
          </w:p>
        </w:tc>
        <w:tc>
          <w:tcPr>
            <w:tcW w:w="1558" w:type="dxa"/>
            <w:tcBorders>
              <w:top w:val="nil"/>
              <w:left w:val="nil"/>
              <w:bottom w:val="single" w:sz="8" w:space="0" w:color="auto"/>
              <w:right w:val="single" w:sz="4" w:space="0" w:color="auto"/>
            </w:tcBorders>
            <w:tcMar>
              <w:top w:w="0" w:type="dxa"/>
              <w:left w:w="70" w:type="dxa"/>
              <w:bottom w:w="0" w:type="dxa"/>
              <w:right w:w="70" w:type="dxa"/>
            </w:tcMar>
            <w:vAlign w:val="center"/>
            <w:hideMark/>
          </w:tcPr>
          <w:p w14:paraId="79A9C3E5"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AGENTS CONTRACTUELS</w:t>
            </w:r>
          </w:p>
        </w:tc>
        <w:tc>
          <w:tcPr>
            <w:tcW w:w="1134" w:type="dxa"/>
            <w:tcBorders>
              <w:top w:val="single" w:sz="4" w:space="0" w:color="auto"/>
              <w:left w:val="single" w:sz="4" w:space="0" w:color="auto"/>
              <w:bottom w:val="single" w:sz="8" w:space="0" w:color="auto"/>
              <w:right w:val="single" w:sz="4" w:space="0" w:color="auto"/>
            </w:tcBorders>
          </w:tcPr>
          <w:p w14:paraId="00CD18BD"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p>
          <w:p w14:paraId="573AB78B"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GEL STATUTAIRE</w:t>
            </w:r>
          </w:p>
        </w:tc>
        <w:tc>
          <w:tcPr>
            <w:tcW w:w="709"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02A021C6" w14:textId="77777777" w:rsidR="002F1CA6" w:rsidRPr="00F11D56" w:rsidRDefault="002F1CA6" w:rsidP="00045EB2">
            <w:pPr>
              <w:spacing w:after="0" w:line="240" w:lineRule="auto"/>
              <w:jc w:val="center"/>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TOTAL</w:t>
            </w:r>
          </w:p>
        </w:tc>
      </w:tr>
      <w:tr w:rsidR="002F1CA6" w:rsidRPr="00F11D56" w14:paraId="3874F613" w14:textId="77777777" w:rsidTr="00045EB2">
        <w:trPr>
          <w:trHeight w:val="240"/>
        </w:trPr>
        <w:tc>
          <w:tcPr>
            <w:tcW w:w="11417" w:type="dxa"/>
            <w:gridSpan w:val="9"/>
            <w:tcBorders>
              <w:top w:val="nil"/>
              <w:left w:val="single" w:sz="8" w:space="0" w:color="auto"/>
              <w:bottom w:val="single" w:sz="8" w:space="0" w:color="auto"/>
              <w:right w:val="single" w:sz="8" w:space="0" w:color="auto"/>
            </w:tcBorders>
            <w:shd w:val="clear" w:color="auto" w:fill="CCC0D9"/>
            <w:noWrap/>
            <w:tcMar>
              <w:top w:w="0" w:type="dxa"/>
              <w:left w:w="70" w:type="dxa"/>
              <w:bottom w:w="0" w:type="dxa"/>
              <w:right w:w="70" w:type="dxa"/>
            </w:tcMar>
            <w:vAlign w:val="center"/>
            <w:hideMark/>
          </w:tcPr>
          <w:p w14:paraId="293384A8"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FILIERE ADMINISTRATIVE</w:t>
            </w:r>
            <w:r w:rsidRPr="00F11D56">
              <w:rPr>
                <w:rFonts w:ascii="Tahoma" w:eastAsia="Times New Roman" w:hAnsi="Tahoma" w:cs="Tahoma"/>
                <w:sz w:val="16"/>
                <w:szCs w:val="16"/>
                <w:lang w:eastAsia="fr-FR"/>
              </w:rPr>
              <w:t> </w:t>
            </w:r>
          </w:p>
        </w:tc>
      </w:tr>
      <w:tr w:rsidR="002F1CA6" w:rsidRPr="00F11D56" w14:paraId="7CAAAFF5" w14:textId="77777777" w:rsidTr="00045EB2">
        <w:trPr>
          <w:trHeight w:val="183"/>
        </w:trPr>
        <w:tc>
          <w:tcPr>
            <w:tcW w:w="11417" w:type="dxa"/>
            <w:gridSpan w:val="9"/>
            <w:tcBorders>
              <w:top w:val="nil"/>
              <w:left w:val="single" w:sz="8" w:space="0" w:color="000000"/>
              <w:bottom w:val="single" w:sz="8" w:space="0" w:color="000000"/>
              <w:right w:val="single" w:sz="8" w:space="0" w:color="auto"/>
            </w:tcBorders>
            <w:shd w:val="clear" w:color="auto" w:fill="CCC0D9"/>
            <w:noWrap/>
            <w:tcMar>
              <w:top w:w="0" w:type="dxa"/>
              <w:left w:w="70" w:type="dxa"/>
              <w:bottom w:w="0" w:type="dxa"/>
              <w:right w:w="70" w:type="dxa"/>
            </w:tcMar>
            <w:vAlign w:val="center"/>
            <w:hideMark/>
          </w:tcPr>
          <w:p w14:paraId="7A1116F5" w14:textId="77777777" w:rsidR="002F1CA6" w:rsidRPr="00F11D56" w:rsidRDefault="002F1CA6" w:rsidP="00045EB2">
            <w:pPr>
              <w:spacing w:after="0" w:line="240" w:lineRule="auto"/>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Attaché territorial dont :</w:t>
            </w:r>
          </w:p>
        </w:tc>
      </w:tr>
      <w:tr w:rsidR="002F1CA6" w:rsidRPr="00F11D56" w14:paraId="2349556D" w14:textId="77777777" w:rsidTr="00045EB2">
        <w:trPr>
          <w:trHeight w:val="243"/>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3B2D4D0E"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Attaché principal </w:t>
            </w:r>
          </w:p>
        </w:tc>
        <w:tc>
          <w:tcPr>
            <w:tcW w:w="284" w:type="dxa"/>
            <w:tcBorders>
              <w:top w:val="nil"/>
              <w:left w:val="nil"/>
              <w:bottom w:val="nil"/>
              <w:right w:val="single" w:sz="8" w:space="0" w:color="000000"/>
            </w:tcBorders>
            <w:shd w:val="clear" w:color="auto" w:fill="CCC0D9"/>
            <w:noWrap/>
            <w:tcMar>
              <w:top w:w="0" w:type="dxa"/>
              <w:left w:w="70" w:type="dxa"/>
              <w:bottom w:w="0" w:type="dxa"/>
              <w:right w:w="70" w:type="dxa"/>
            </w:tcMar>
            <w:vAlign w:val="center"/>
            <w:hideMark/>
          </w:tcPr>
          <w:p w14:paraId="53F1E016"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A</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012E8935"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1</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52683A"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0</w:t>
            </w:r>
          </w:p>
        </w:tc>
        <w:tc>
          <w:tcPr>
            <w:tcW w:w="719" w:type="dxa"/>
            <w:vMerge w:val="restart"/>
            <w:tcBorders>
              <w:top w:val="nil"/>
              <w:left w:val="nil"/>
              <w:bottom w:val="single" w:sz="8" w:space="0" w:color="auto"/>
              <w:right w:val="single" w:sz="8" w:space="0" w:color="auto"/>
            </w:tcBorders>
            <w:vAlign w:val="center"/>
            <w:hideMark/>
          </w:tcPr>
          <w:p w14:paraId="01757F33" w14:textId="77777777" w:rsidR="002F1CA6" w:rsidRPr="00702D0E" w:rsidRDefault="002F1CA6" w:rsidP="00045EB2">
            <w:pPr>
              <w:spacing w:after="0" w:line="240" w:lineRule="auto"/>
              <w:jc w:val="center"/>
              <w:rPr>
                <w:rFonts w:ascii="Tahoma" w:eastAsia="Times New Roman" w:hAnsi="Tahoma" w:cs="Tahoma"/>
                <w:sz w:val="16"/>
                <w:szCs w:val="16"/>
              </w:rPr>
            </w:pPr>
            <w:r w:rsidRPr="00702D0E">
              <w:rPr>
                <w:rFonts w:ascii="Tahoma" w:eastAsia="Times New Roman" w:hAnsi="Tahoma" w:cs="Tahoma"/>
                <w:sz w:val="16"/>
                <w:szCs w:val="16"/>
              </w:rPr>
              <w:t>8</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9D656D"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0</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1848CC49"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14:paraId="3BD1C8A6"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0</w:t>
            </w:r>
          </w:p>
        </w:tc>
        <w:tc>
          <w:tcPr>
            <w:tcW w:w="709" w:type="dxa"/>
            <w:vMerge w:val="restart"/>
            <w:tcBorders>
              <w:top w:val="nil"/>
              <w:left w:val="single" w:sz="4" w:space="0" w:color="auto"/>
              <w:bottom w:val="single" w:sz="8" w:space="0" w:color="auto"/>
              <w:right w:val="single" w:sz="8" w:space="0" w:color="auto"/>
            </w:tcBorders>
            <w:vAlign w:val="center"/>
            <w:hideMark/>
          </w:tcPr>
          <w:p w14:paraId="7A0B6C5E" w14:textId="77777777" w:rsidR="002F1CA6" w:rsidRPr="00702D0E" w:rsidRDefault="002F1CA6" w:rsidP="00045EB2">
            <w:pPr>
              <w:spacing w:after="0" w:line="240" w:lineRule="auto"/>
              <w:jc w:val="center"/>
              <w:rPr>
                <w:rFonts w:ascii="Tahoma" w:eastAsia="Times New Roman" w:hAnsi="Tahoma" w:cs="Tahoma"/>
                <w:b/>
                <w:sz w:val="16"/>
                <w:szCs w:val="16"/>
              </w:rPr>
            </w:pPr>
            <w:r w:rsidRPr="00702D0E">
              <w:rPr>
                <w:rFonts w:ascii="Tahoma" w:eastAsia="Times New Roman" w:hAnsi="Tahoma" w:cs="Tahoma"/>
                <w:b/>
                <w:sz w:val="16"/>
                <w:szCs w:val="16"/>
              </w:rPr>
              <w:t>7</w:t>
            </w:r>
          </w:p>
        </w:tc>
      </w:tr>
      <w:tr w:rsidR="002F1CA6" w:rsidRPr="00F11D56" w14:paraId="718AC113" w14:textId="77777777" w:rsidTr="00045EB2">
        <w:trPr>
          <w:trHeight w:val="284"/>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4F5EF310"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Attaché </w:t>
            </w:r>
          </w:p>
        </w:tc>
        <w:tc>
          <w:tcPr>
            <w:tcW w:w="284" w:type="dxa"/>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tcPr>
          <w:p w14:paraId="089F9D0F" w14:textId="77777777" w:rsidR="002F1CA6" w:rsidRPr="00F11D56" w:rsidRDefault="002F1CA6" w:rsidP="00045EB2">
            <w:pPr>
              <w:spacing w:after="0" w:line="240" w:lineRule="auto"/>
              <w:jc w:val="center"/>
              <w:rPr>
                <w:rFonts w:ascii="Tahoma" w:eastAsia="Times New Roman" w:hAnsi="Tahoma" w:cs="Tahoma"/>
                <w:sz w:val="16"/>
                <w:szCs w:val="16"/>
                <w:lang w:eastAsia="fr-FR"/>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6E58FFAB"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7</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553E4D" w14:textId="77777777" w:rsidR="002F1CA6" w:rsidRPr="00702D0E" w:rsidRDefault="002F1CA6" w:rsidP="00045EB2">
            <w:pPr>
              <w:spacing w:after="0" w:line="240" w:lineRule="auto"/>
              <w:jc w:val="center"/>
              <w:rPr>
                <w:rFonts w:ascii="Tahoma" w:eastAsia="Times New Roman" w:hAnsi="Tahoma" w:cs="Tahoma"/>
                <w:sz w:val="16"/>
                <w:szCs w:val="16"/>
                <w:lang w:eastAsia="fr-FR"/>
              </w:rPr>
            </w:pPr>
          </w:p>
        </w:tc>
        <w:tc>
          <w:tcPr>
            <w:tcW w:w="719" w:type="dxa"/>
            <w:vMerge/>
            <w:tcBorders>
              <w:top w:val="nil"/>
              <w:left w:val="nil"/>
              <w:bottom w:val="single" w:sz="8" w:space="0" w:color="auto"/>
              <w:right w:val="single" w:sz="8" w:space="0" w:color="auto"/>
            </w:tcBorders>
            <w:vAlign w:val="center"/>
            <w:hideMark/>
          </w:tcPr>
          <w:p w14:paraId="4C44017D" w14:textId="77777777" w:rsidR="002F1CA6" w:rsidRPr="00702D0E" w:rsidRDefault="002F1CA6" w:rsidP="00045EB2">
            <w:pPr>
              <w:spacing w:after="0" w:line="240" w:lineRule="auto"/>
              <w:jc w:val="center"/>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9F95E"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 xml:space="preserve">5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7BE066A2"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 xml:space="preserve">2 </w:t>
            </w:r>
          </w:p>
        </w:tc>
        <w:tc>
          <w:tcPr>
            <w:tcW w:w="1134" w:type="dxa"/>
            <w:tcBorders>
              <w:top w:val="nil"/>
              <w:left w:val="single" w:sz="4" w:space="0" w:color="auto"/>
              <w:bottom w:val="single" w:sz="8" w:space="0" w:color="auto"/>
              <w:right w:val="single" w:sz="4" w:space="0" w:color="auto"/>
            </w:tcBorders>
            <w:hideMark/>
          </w:tcPr>
          <w:p w14:paraId="6ACE4CBC"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14:paraId="0762BA1E" w14:textId="77777777" w:rsidR="002F1CA6" w:rsidRPr="00702D0E" w:rsidRDefault="002F1CA6" w:rsidP="00045EB2">
            <w:pPr>
              <w:spacing w:after="0" w:line="240" w:lineRule="auto"/>
              <w:rPr>
                <w:rFonts w:ascii="Tahoma" w:eastAsia="Times New Roman" w:hAnsi="Tahoma" w:cs="Tahoma"/>
                <w:sz w:val="16"/>
                <w:szCs w:val="16"/>
              </w:rPr>
            </w:pPr>
          </w:p>
        </w:tc>
      </w:tr>
      <w:tr w:rsidR="002F1CA6" w:rsidRPr="00F11D56" w14:paraId="5E496935" w14:textId="77777777" w:rsidTr="00045EB2">
        <w:trPr>
          <w:trHeight w:val="240"/>
        </w:trPr>
        <w:tc>
          <w:tcPr>
            <w:tcW w:w="11417" w:type="dxa"/>
            <w:gridSpan w:val="9"/>
            <w:tcBorders>
              <w:top w:val="nil"/>
              <w:left w:val="single" w:sz="8" w:space="0" w:color="000000"/>
              <w:bottom w:val="single" w:sz="8" w:space="0" w:color="000000"/>
              <w:right w:val="single" w:sz="8" w:space="0" w:color="auto"/>
            </w:tcBorders>
            <w:shd w:val="clear" w:color="auto" w:fill="CCC0D9"/>
            <w:noWrap/>
            <w:tcMar>
              <w:top w:w="0" w:type="dxa"/>
              <w:left w:w="70" w:type="dxa"/>
              <w:bottom w:w="0" w:type="dxa"/>
              <w:right w:w="70" w:type="dxa"/>
            </w:tcMar>
            <w:vAlign w:val="center"/>
            <w:hideMark/>
          </w:tcPr>
          <w:p w14:paraId="731DEE3C" w14:textId="77777777" w:rsidR="002F1CA6" w:rsidRPr="00677C13" w:rsidRDefault="002F1CA6" w:rsidP="00045EB2">
            <w:pPr>
              <w:spacing w:after="0" w:line="240" w:lineRule="auto"/>
              <w:rPr>
                <w:rFonts w:ascii="Tahoma" w:eastAsia="Times New Roman" w:hAnsi="Tahoma" w:cs="Tahoma"/>
                <w:sz w:val="16"/>
                <w:szCs w:val="16"/>
                <w:lang w:eastAsia="fr-FR"/>
              </w:rPr>
            </w:pPr>
            <w:r w:rsidRPr="00677C13">
              <w:rPr>
                <w:rFonts w:ascii="Tahoma" w:eastAsia="Times New Roman" w:hAnsi="Tahoma" w:cs="Tahoma"/>
                <w:b/>
                <w:bCs/>
                <w:sz w:val="16"/>
                <w:szCs w:val="16"/>
                <w:lang w:eastAsia="fr-FR"/>
              </w:rPr>
              <w:t>Rédacteur territorial dont :</w:t>
            </w:r>
          </w:p>
        </w:tc>
      </w:tr>
      <w:tr w:rsidR="002F1CA6" w:rsidRPr="00F11D56" w14:paraId="3F7A88CA" w14:textId="77777777" w:rsidTr="00045EB2">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4156085F"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Rédacteur ppal 1ere cl.</w:t>
            </w:r>
          </w:p>
        </w:tc>
        <w:tc>
          <w:tcPr>
            <w:tcW w:w="284" w:type="dxa"/>
            <w:vMerge w:val="restart"/>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hideMark/>
          </w:tcPr>
          <w:p w14:paraId="1C8BF07E"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B</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3F95CC4B" w14:textId="77777777" w:rsidR="002F1CA6" w:rsidRPr="00F11D56" w:rsidRDefault="002F1CA6" w:rsidP="00045EB2">
            <w:pPr>
              <w:spacing w:after="0" w:line="240" w:lineRule="auto"/>
              <w:jc w:val="center"/>
              <w:rPr>
                <w:rFonts w:ascii="Tahoma" w:eastAsia="Times New Roman" w:hAnsi="Tahoma" w:cs="Tahoma"/>
                <w:color w:val="FF0000"/>
                <w:sz w:val="16"/>
                <w:szCs w:val="16"/>
                <w:lang w:eastAsia="fr-FR"/>
              </w:rPr>
            </w:pPr>
            <w:r w:rsidRPr="00F11D56">
              <w:rPr>
                <w:rFonts w:ascii="Tahoma" w:eastAsia="Times New Roman" w:hAnsi="Tahoma" w:cs="Tahoma"/>
                <w:color w:val="000000"/>
                <w:sz w:val="16"/>
                <w:szCs w:val="16"/>
                <w:lang w:eastAsia="fr-FR"/>
              </w:rPr>
              <w:t>2</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CB2DC3" w14:textId="77777777" w:rsidR="002F1CA6" w:rsidRPr="00F11D56" w:rsidRDefault="002F1CA6" w:rsidP="00045EB2">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1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A78DD9" w14:textId="77777777" w:rsidR="002F1CA6" w:rsidRPr="00F11D56" w:rsidRDefault="002F1CA6" w:rsidP="00045EB2">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sz w:val="16"/>
                <w:szCs w:val="16"/>
                <w:lang w:eastAsia="fr-FR"/>
              </w:rPr>
              <w:t>1</w:t>
            </w:r>
            <w:r>
              <w:rPr>
                <w:rFonts w:ascii="Tahoma" w:eastAsia="Times New Roman" w:hAnsi="Tahoma" w:cs="Tahoma"/>
                <w:sz w:val="16"/>
                <w:szCs w:val="16"/>
                <w:lang w:eastAsia="fr-FR"/>
              </w:rPr>
              <w:t>4</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F988FC"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0</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03090C82"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 xml:space="preserve"> 1 </w:t>
            </w:r>
          </w:p>
        </w:tc>
        <w:tc>
          <w:tcPr>
            <w:tcW w:w="1134" w:type="dxa"/>
            <w:tcBorders>
              <w:top w:val="nil"/>
              <w:left w:val="single" w:sz="4" w:space="0" w:color="auto"/>
              <w:bottom w:val="single" w:sz="8" w:space="0" w:color="auto"/>
              <w:right w:val="single" w:sz="4" w:space="0" w:color="auto"/>
            </w:tcBorders>
            <w:hideMark/>
          </w:tcPr>
          <w:p w14:paraId="0D318C5B" w14:textId="77777777" w:rsidR="002F1CA6" w:rsidRPr="00F11D56" w:rsidRDefault="002F1CA6" w:rsidP="00045EB2">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1</w:t>
            </w:r>
          </w:p>
        </w:tc>
        <w:tc>
          <w:tcPr>
            <w:tcW w:w="709" w:type="dxa"/>
            <w:vMerge w:val="restart"/>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14:paraId="40E22A38" w14:textId="77777777" w:rsidR="002F1CA6" w:rsidRPr="00F11D56" w:rsidRDefault="002F1CA6" w:rsidP="00045EB2">
            <w:pPr>
              <w:spacing w:after="0" w:line="240" w:lineRule="auto"/>
              <w:jc w:val="center"/>
              <w:rPr>
                <w:rFonts w:ascii="Tahoma" w:eastAsia="Times New Roman" w:hAnsi="Tahoma" w:cs="Tahoma"/>
                <w:b/>
                <w:color w:val="000000"/>
                <w:sz w:val="16"/>
                <w:szCs w:val="16"/>
                <w:lang w:eastAsia="fr-FR"/>
              </w:rPr>
            </w:pPr>
            <w:r>
              <w:rPr>
                <w:rFonts w:ascii="Tahoma" w:eastAsia="Times New Roman" w:hAnsi="Tahoma" w:cs="Tahoma"/>
                <w:b/>
                <w:sz w:val="16"/>
                <w:szCs w:val="16"/>
                <w:lang w:eastAsia="fr-FR"/>
              </w:rPr>
              <w:t>11</w:t>
            </w:r>
          </w:p>
        </w:tc>
      </w:tr>
      <w:tr w:rsidR="002F1CA6" w:rsidRPr="00F11D56" w14:paraId="26E38B4B" w14:textId="77777777" w:rsidTr="00045EB2">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5ADE91DC"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Rédacteur ppal 2ième cl.</w:t>
            </w:r>
          </w:p>
          <w:p w14:paraId="278E9504" w14:textId="77777777" w:rsidR="002F1CA6" w:rsidRPr="00F11D56" w:rsidRDefault="002F1CA6" w:rsidP="00045EB2">
            <w:pPr>
              <w:spacing w:after="0" w:line="240" w:lineRule="auto"/>
              <w:rPr>
                <w:rFonts w:ascii="Tahoma" w:eastAsia="Times New Roman" w:hAnsi="Tahoma" w:cs="Tahoma"/>
                <w:bCs/>
                <w:sz w:val="16"/>
                <w:szCs w:val="16"/>
                <w:lang w:eastAsia="fr-FR"/>
              </w:rPr>
            </w:pPr>
          </w:p>
        </w:tc>
        <w:tc>
          <w:tcPr>
            <w:tcW w:w="284" w:type="dxa"/>
            <w:vMerge/>
            <w:tcBorders>
              <w:top w:val="nil"/>
              <w:left w:val="nil"/>
              <w:bottom w:val="single" w:sz="8" w:space="0" w:color="000000"/>
              <w:right w:val="single" w:sz="8" w:space="0" w:color="000000"/>
            </w:tcBorders>
            <w:vAlign w:val="center"/>
            <w:hideMark/>
          </w:tcPr>
          <w:p w14:paraId="23F78A1B" w14:textId="77777777" w:rsidR="002F1CA6" w:rsidRPr="00F11D56" w:rsidRDefault="002F1CA6" w:rsidP="00045EB2">
            <w:pPr>
              <w:spacing w:after="0" w:line="240" w:lineRule="auto"/>
              <w:rPr>
                <w:rFonts w:ascii="Tahoma" w:eastAsia="Times New Roman"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6A79E481"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2F1CA6">
              <w:rPr>
                <w:rFonts w:ascii="Tahoma" w:eastAsia="Times New Roman" w:hAnsi="Tahoma" w:cs="Tahoma"/>
                <w:sz w:val="16"/>
                <w:szCs w:val="16"/>
                <w:lang w:eastAsia="fr-FR"/>
              </w:rPr>
              <w:t>5</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4019A1"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14:paraId="73241D7C" w14:textId="77777777" w:rsidR="002F1CA6" w:rsidRPr="00F11D56" w:rsidRDefault="002F1CA6" w:rsidP="00045EB2">
            <w:pPr>
              <w:spacing w:after="0" w:line="240" w:lineRule="auto"/>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8C22BF" w14:textId="77777777" w:rsidR="002F1CA6" w:rsidRPr="00677C13"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5</w:t>
            </w:r>
            <w:r w:rsidRPr="00677C13">
              <w:rPr>
                <w:rFonts w:ascii="Tahoma" w:eastAsia="Times New Roman" w:hAnsi="Tahoma" w:cs="Tahoma"/>
                <w:sz w:val="16"/>
                <w:szCs w:val="16"/>
                <w:lang w:eastAsia="fr-FR"/>
              </w:rPr>
              <w:t xml:space="preserve">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5A1DC73C"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14:paraId="43713E6F"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14:paraId="6A7508E8" w14:textId="77777777" w:rsidR="002F1CA6" w:rsidRPr="00F11D56" w:rsidRDefault="002F1CA6" w:rsidP="00045EB2">
            <w:pPr>
              <w:spacing w:after="0" w:line="240" w:lineRule="auto"/>
              <w:rPr>
                <w:rFonts w:ascii="Tahoma" w:eastAsia="Times New Roman" w:hAnsi="Tahoma" w:cs="Tahoma"/>
                <w:sz w:val="16"/>
                <w:szCs w:val="16"/>
              </w:rPr>
            </w:pPr>
          </w:p>
        </w:tc>
      </w:tr>
      <w:tr w:rsidR="002F1CA6" w:rsidRPr="00F11D56" w14:paraId="41B1B138" w14:textId="77777777" w:rsidTr="00045EB2">
        <w:trPr>
          <w:trHeight w:val="779"/>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02637C04"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Rédacteur </w:t>
            </w:r>
          </w:p>
          <w:p w14:paraId="3D9948AB" w14:textId="77777777" w:rsidR="002F1CA6" w:rsidRPr="00F11D56" w:rsidRDefault="002F1CA6" w:rsidP="00045EB2">
            <w:pPr>
              <w:spacing w:after="0" w:line="240" w:lineRule="auto"/>
              <w:rPr>
                <w:rFonts w:ascii="Tahoma" w:eastAsia="Times New Roman" w:hAnsi="Tahoma" w:cs="Tahoma"/>
                <w:bCs/>
                <w:sz w:val="16"/>
                <w:szCs w:val="16"/>
                <w:lang w:eastAsia="fr-FR"/>
              </w:rPr>
            </w:pPr>
          </w:p>
        </w:tc>
        <w:tc>
          <w:tcPr>
            <w:tcW w:w="284" w:type="dxa"/>
            <w:vMerge/>
            <w:tcBorders>
              <w:top w:val="nil"/>
              <w:left w:val="nil"/>
              <w:bottom w:val="single" w:sz="8" w:space="0" w:color="000000"/>
              <w:right w:val="single" w:sz="8" w:space="0" w:color="000000"/>
            </w:tcBorders>
            <w:vAlign w:val="center"/>
            <w:hideMark/>
          </w:tcPr>
          <w:p w14:paraId="3C85B033" w14:textId="77777777" w:rsidR="002F1CA6" w:rsidRPr="00F11D56" w:rsidRDefault="002F1CA6" w:rsidP="00045EB2">
            <w:pPr>
              <w:spacing w:after="0" w:line="240" w:lineRule="auto"/>
              <w:rPr>
                <w:rFonts w:ascii="Tahoma" w:eastAsia="Times New Roman"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6FC56A78" w14:textId="77777777" w:rsidR="002F1CA6" w:rsidRPr="00F11D56" w:rsidRDefault="002F1CA6" w:rsidP="00045EB2">
            <w:pPr>
              <w:spacing w:after="0" w:line="240" w:lineRule="auto"/>
              <w:jc w:val="center"/>
              <w:rPr>
                <w:rFonts w:ascii="Tahoma" w:eastAsia="Times New Roman" w:hAnsi="Tahoma" w:cs="Tahoma"/>
                <w:sz w:val="16"/>
                <w:szCs w:val="16"/>
                <w:lang w:eastAsia="fr-FR"/>
              </w:rPr>
            </w:pPr>
          </w:p>
          <w:p w14:paraId="0392648D"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7</w:t>
            </w:r>
          </w:p>
          <w:p w14:paraId="22281884" w14:textId="77777777" w:rsidR="002F1CA6" w:rsidRPr="00F11D56" w:rsidRDefault="002F1CA6" w:rsidP="00045EB2">
            <w:pPr>
              <w:spacing w:after="0" w:line="240" w:lineRule="auto"/>
              <w:jc w:val="center"/>
              <w:rPr>
                <w:rFonts w:ascii="Tahoma" w:eastAsia="Times New Roman" w:hAnsi="Tahoma" w:cs="Tahoma"/>
                <w:sz w:val="16"/>
                <w:szCs w:val="16"/>
                <w:lang w:eastAsia="fr-FR"/>
              </w:rPr>
            </w:pP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4148A1"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14:paraId="1E8C5009" w14:textId="77777777" w:rsidR="002F1CA6" w:rsidRPr="00F11D56" w:rsidRDefault="002F1CA6" w:rsidP="00045EB2">
            <w:pPr>
              <w:spacing w:after="0" w:line="240" w:lineRule="auto"/>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E73361" w14:textId="77777777" w:rsidR="002F1CA6" w:rsidRPr="00677C13" w:rsidRDefault="002F1CA6" w:rsidP="002F1CA6">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2</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4BAAB600"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2</w:t>
            </w:r>
            <w:r w:rsidRPr="00A74381">
              <w:rPr>
                <w:rFonts w:ascii="Tahoma" w:eastAsia="Times New Roman" w:hAnsi="Tahoma" w:cs="Tahoma"/>
                <w:sz w:val="16"/>
                <w:szCs w:val="16"/>
                <w:lang w:eastAsia="fr-FR"/>
              </w:rPr>
              <w:t xml:space="preserve">  </w:t>
            </w:r>
          </w:p>
        </w:tc>
        <w:tc>
          <w:tcPr>
            <w:tcW w:w="1134" w:type="dxa"/>
            <w:tcBorders>
              <w:top w:val="nil"/>
              <w:left w:val="single" w:sz="4" w:space="0" w:color="auto"/>
              <w:bottom w:val="single" w:sz="8" w:space="0" w:color="auto"/>
              <w:right w:val="single" w:sz="4" w:space="0" w:color="auto"/>
            </w:tcBorders>
            <w:hideMark/>
          </w:tcPr>
          <w:p w14:paraId="6F150CD1"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14:paraId="1599A092" w14:textId="77777777" w:rsidR="002F1CA6" w:rsidRPr="00F11D56" w:rsidRDefault="002F1CA6" w:rsidP="00045EB2">
            <w:pPr>
              <w:spacing w:after="0" w:line="240" w:lineRule="auto"/>
              <w:rPr>
                <w:rFonts w:ascii="Tahoma" w:eastAsia="Times New Roman" w:hAnsi="Tahoma" w:cs="Tahoma"/>
                <w:sz w:val="16"/>
                <w:szCs w:val="16"/>
              </w:rPr>
            </w:pPr>
          </w:p>
        </w:tc>
      </w:tr>
      <w:tr w:rsidR="002F1CA6" w:rsidRPr="00F11D56" w14:paraId="6B028953" w14:textId="77777777" w:rsidTr="00045EB2">
        <w:trPr>
          <w:trHeight w:val="240"/>
        </w:trPr>
        <w:tc>
          <w:tcPr>
            <w:tcW w:w="11417" w:type="dxa"/>
            <w:gridSpan w:val="9"/>
            <w:tcBorders>
              <w:top w:val="nil"/>
              <w:left w:val="single" w:sz="8" w:space="0" w:color="000000"/>
              <w:bottom w:val="single" w:sz="8" w:space="0" w:color="000000"/>
              <w:right w:val="single" w:sz="8" w:space="0" w:color="auto"/>
            </w:tcBorders>
            <w:shd w:val="clear" w:color="auto" w:fill="CCC0D9"/>
            <w:noWrap/>
            <w:tcMar>
              <w:top w:w="0" w:type="dxa"/>
              <w:left w:w="70" w:type="dxa"/>
              <w:bottom w:w="0" w:type="dxa"/>
              <w:right w:w="70" w:type="dxa"/>
            </w:tcMar>
            <w:vAlign w:val="center"/>
            <w:hideMark/>
          </w:tcPr>
          <w:p w14:paraId="58E88350" w14:textId="77777777" w:rsidR="002F1CA6" w:rsidRPr="00F11D56" w:rsidRDefault="002F1CA6" w:rsidP="00045EB2">
            <w:pPr>
              <w:spacing w:after="0" w:line="240" w:lineRule="auto"/>
              <w:rPr>
                <w:rFonts w:ascii="Tahoma" w:eastAsia="Times New Roman" w:hAnsi="Tahoma" w:cs="Tahoma"/>
                <w:sz w:val="16"/>
                <w:szCs w:val="16"/>
                <w:lang w:eastAsia="fr-FR"/>
              </w:rPr>
            </w:pPr>
            <w:r w:rsidRPr="00F11D56">
              <w:rPr>
                <w:rFonts w:ascii="Tahoma" w:eastAsia="Times New Roman" w:hAnsi="Tahoma" w:cs="Tahoma"/>
                <w:b/>
                <w:bCs/>
                <w:sz w:val="16"/>
                <w:szCs w:val="16"/>
                <w:lang w:eastAsia="fr-FR"/>
              </w:rPr>
              <w:t>Adjoint administratif territorial dont :</w:t>
            </w:r>
          </w:p>
        </w:tc>
      </w:tr>
      <w:tr w:rsidR="002F1CA6" w:rsidRPr="00F11D56" w14:paraId="3296ED03" w14:textId="77777777" w:rsidTr="00045EB2">
        <w:trPr>
          <w:trHeight w:val="316"/>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5B5B1941" w14:textId="77777777" w:rsidR="002F1CA6" w:rsidRPr="00F11D56" w:rsidRDefault="002F1CA6" w:rsidP="00045EB2">
            <w:pPr>
              <w:spacing w:after="0" w:line="240" w:lineRule="auto"/>
              <w:rPr>
                <w:rFonts w:ascii="Tahoma" w:eastAsia="Calibri" w:hAnsi="Tahoma" w:cs="Tahoma"/>
                <w:bCs/>
                <w:sz w:val="16"/>
                <w:szCs w:val="16"/>
                <w:lang w:eastAsia="fr-FR"/>
              </w:rPr>
            </w:pPr>
            <w:r w:rsidRPr="00F11D56">
              <w:rPr>
                <w:rFonts w:ascii="Tahoma" w:eastAsia="Times New Roman" w:hAnsi="Tahoma" w:cs="Tahoma"/>
                <w:bCs/>
                <w:sz w:val="16"/>
                <w:szCs w:val="16"/>
                <w:lang w:eastAsia="fr-FR"/>
              </w:rPr>
              <w:t>Adjoint admin. ppal 1ere cl.</w:t>
            </w:r>
          </w:p>
        </w:tc>
        <w:tc>
          <w:tcPr>
            <w:tcW w:w="284" w:type="dxa"/>
            <w:vMerge w:val="restart"/>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hideMark/>
          </w:tcPr>
          <w:p w14:paraId="50E4C63A"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C</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73958352"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1</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DBE257"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86FFB2" w14:textId="77777777" w:rsidR="002F1CA6" w:rsidRPr="00BC69F5"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12</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0C0C35"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 xml:space="preserve">1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123D1E1B" w14:textId="77777777" w:rsidR="002F1CA6" w:rsidRPr="00F11D56" w:rsidRDefault="002F1CA6" w:rsidP="00045EB2">
            <w:pPr>
              <w:spacing w:after="0" w:line="240" w:lineRule="auto"/>
              <w:jc w:val="center"/>
              <w:rPr>
                <w:rFonts w:ascii="Tahoma" w:eastAsia="Calibri" w:hAnsi="Tahoma" w:cs="Tahoma"/>
                <w:sz w:val="16"/>
                <w:szCs w:val="16"/>
                <w:lang w:eastAsia="fr-FR"/>
              </w:rPr>
            </w:pPr>
            <w:r w:rsidRPr="00F11D56">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14:paraId="4DB8A4E9"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09" w:type="dxa"/>
            <w:vMerge w:val="restart"/>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14:paraId="3F9B53D7" w14:textId="77777777" w:rsidR="002F1CA6" w:rsidRPr="004E0EAF" w:rsidRDefault="002F1CA6" w:rsidP="00045EB2">
            <w:pPr>
              <w:spacing w:after="0" w:line="240" w:lineRule="auto"/>
              <w:jc w:val="center"/>
              <w:rPr>
                <w:rFonts w:ascii="Tahoma" w:eastAsia="Times New Roman" w:hAnsi="Tahoma" w:cs="Tahoma"/>
                <w:b/>
                <w:sz w:val="16"/>
                <w:szCs w:val="16"/>
                <w:lang w:eastAsia="fr-FR"/>
              </w:rPr>
            </w:pPr>
            <w:r w:rsidRPr="004E0EAF">
              <w:rPr>
                <w:rFonts w:ascii="Tahoma" w:eastAsia="Times New Roman" w:hAnsi="Tahoma" w:cs="Tahoma"/>
                <w:b/>
                <w:sz w:val="16"/>
                <w:szCs w:val="16"/>
                <w:lang w:eastAsia="fr-FR"/>
              </w:rPr>
              <w:t>10</w:t>
            </w:r>
          </w:p>
          <w:p w14:paraId="44EC26BD" w14:textId="77777777" w:rsidR="002F1CA6" w:rsidRPr="00F11D56" w:rsidRDefault="002F1CA6" w:rsidP="00045EB2">
            <w:pPr>
              <w:spacing w:after="0" w:line="240" w:lineRule="auto"/>
              <w:jc w:val="center"/>
              <w:rPr>
                <w:rFonts w:ascii="Tahoma" w:eastAsia="Calibri" w:hAnsi="Tahoma" w:cs="Tahoma"/>
                <w:b/>
                <w:sz w:val="16"/>
                <w:szCs w:val="16"/>
                <w:lang w:eastAsia="fr-FR"/>
              </w:rPr>
            </w:pPr>
            <w:r w:rsidRPr="00F17CD2">
              <w:rPr>
                <w:rFonts w:ascii="Tahoma" w:eastAsia="Times New Roman" w:hAnsi="Tahoma" w:cs="Tahoma"/>
                <w:b/>
                <w:color w:val="FF0000"/>
                <w:sz w:val="16"/>
                <w:szCs w:val="16"/>
                <w:lang w:eastAsia="fr-FR"/>
              </w:rPr>
              <w:t xml:space="preserve"> </w:t>
            </w:r>
          </w:p>
        </w:tc>
      </w:tr>
      <w:tr w:rsidR="002F1CA6" w:rsidRPr="00F11D56" w14:paraId="5A559D6A" w14:textId="77777777" w:rsidTr="00045EB2">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630F6973"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Adjoint admin. ppal 2ième cl. </w:t>
            </w:r>
          </w:p>
          <w:p w14:paraId="614D470E" w14:textId="77777777" w:rsidR="002F1CA6" w:rsidRPr="00F11D56" w:rsidRDefault="002F1CA6" w:rsidP="00045EB2">
            <w:pPr>
              <w:spacing w:after="0" w:line="240" w:lineRule="auto"/>
              <w:rPr>
                <w:rFonts w:ascii="Tahoma" w:eastAsia="Times New Roman" w:hAnsi="Tahoma" w:cs="Tahoma"/>
                <w:bCs/>
                <w:sz w:val="16"/>
                <w:szCs w:val="16"/>
                <w:lang w:eastAsia="fr-FR"/>
              </w:rPr>
            </w:pPr>
          </w:p>
        </w:tc>
        <w:tc>
          <w:tcPr>
            <w:tcW w:w="284" w:type="dxa"/>
            <w:vMerge/>
            <w:tcBorders>
              <w:top w:val="nil"/>
              <w:left w:val="nil"/>
              <w:bottom w:val="single" w:sz="8" w:space="0" w:color="000000"/>
              <w:right w:val="single" w:sz="8" w:space="0" w:color="000000"/>
            </w:tcBorders>
            <w:vAlign w:val="center"/>
            <w:hideMark/>
          </w:tcPr>
          <w:p w14:paraId="6CABBB9A" w14:textId="77777777" w:rsidR="002F1CA6" w:rsidRPr="00F11D56" w:rsidRDefault="002F1CA6" w:rsidP="00045EB2">
            <w:pPr>
              <w:spacing w:after="0" w:line="240" w:lineRule="auto"/>
              <w:rPr>
                <w:rFonts w:ascii="Tahoma" w:eastAsia="Calibri"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1348E2C8"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6</w:t>
            </w:r>
            <w:r w:rsidRPr="00855BA6">
              <w:rPr>
                <w:rFonts w:ascii="Tahoma" w:eastAsia="Times New Roman" w:hAnsi="Tahoma" w:cs="Tahoma"/>
                <w:color w:val="FF0000"/>
                <w:sz w:val="16"/>
                <w:szCs w:val="16"/>
                <w:lang w:eastAsia="fr-FR"/>
              </w:rPr>
              <w:t xml:space="preserve"> </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30D26B"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14:paraId="620542D0" w14:textId="77777777" w:rsidR="002F1CA6" w:rsidRPr="00F11D56" w:rsidRDefault="002F1CA6" w:rsidP="00045EB2">
            <w:pPr>
              <w:spacing w:after="0" w:line="240" w:lineRule="auto"/>
              <w:rPr>
                <w:rFonts w:ascii="Tahoma" w:eastAsia="Calibri"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E10DC9"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 xml:space="preserve">5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1ADACB43"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 xml:space="preserve"> 1 </w:t>
            </w:r>
          </w:p>
        </w:tc>
        <w:tc>
          <w:tcPr>
            <w:tcW w:w="1134" w:type="dxa"/>
            <w:tcBorders>
              <w:top w:val="nil"/>
              <w:left w:val="single" w:sz="4" w:space="0" w:color="auto"/>
              <w:bottom w:val="single" w:sz="8" w:space="0" w:color="auto"/>
              <w:right w:val="single" w:sz="4" w:space="0" w:color="auto"/>
            </w:tcBorders>
            <w:hideMark/>
          </w:tcPr>
          <w:p w14:paraId="56B48AE7"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14:paraId="67419748" w14:textId="77777777" w:rsidR="002F1CA6" w:rsidRPr="00F11D56" w:rsidRDefault="002F1CA6" w:rsidP="00045EB2">
            <w:pPr>
              <w:spacing w:after="0" w:line="240" w:lineRule="auto"/>
              <w:rPr>
                <w:rFonts w:ascii="Tahoma" w:eastAsia="Calibri" w:hAnsi="Tahoma" w:cs="Tahoma"/>
                <w:sz w:val="16"/>
                <w:szCs w:val="16"/>
              </w:rPr>
            </w:pPr>
          </w:p>
        </w:tc>
      </w:tr>
      <w:tr w:rsidR="002F1CA6" w:rsidRPr="00F11D56" w14:paraId="7F1C5577" w14:textId="77777777" w:rsidTr="00045EB2">
        <w:trPr>
          <w:trHeight w:val="334"/>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2184D9CE"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Adjoint admin.</w:t>
            </w:r>
          </w:p>
          <w:p w14:paraId="00A475B4" w14:textId="77777777" w:rsidR="002F1CA6" w:rsidRPr="00F11D56" w:rsidRDefault="002F1CA6" w:rsidP="00045EB2">
            <w:pPr>
              <w:spacing w:after="0" w:line="240" w:lineRule="auto"/>
              <w:rPr>
                <w:rFonts w:ascii="Tahoma" w:eastAsia="Times New Roman" w:hAnsi="Tahoma" w:cs="Tahoma"/>
                <w:bCs/>
                <w:sz w:val="16"/>
                <w:szCs w:val="16"/>
                <w:lang w:eastAsia="fr-FR"/>
              </w:rPr>
            </w:pPr>
          </w:p>
        </w:tc>
        <w:tc>
          <w:tcPr>
            <w:tcW w:w="284" w:type="dxa"/>
            <w:vMerge/>
            <w:tcBorders>
              <w:top w:val="nil"/>
              <w:left w:val="nil"/>
              <w:bottom w:val="single" w:sz="8" w:space="0" w:color="000000"/>
              <w:right w:val="single" w:sz="8" w:space="0" w:color="000000"/>
            </w:tcBorders>
            <w:vAlign w:val="center"/>
            <w:hideMark/>
          </w:tcPr>
          <w:p w14:paraId="404420E7" w14:textId="77777777" w:rsidR="002F1CA6" w:rsidRPr="00F11D56" w:rsidRDefault="002F1CA6" w:rsidP="00045EB2">
            <w:pPr>
              <w:spacing w:after="0" w:line="240" w:lineRule="auto"/>
              <w:rPr>
                <w:rFonts w:ascii="Tahoma" w:eastAsia="Calibri" w:hAnsi="Tahoma" w:cs="Tahoma"/>
                <w:sz w:val="16"/>
                <w:szCs w:val="16"/>
              </w:rPr>
            </w:pPr>
          </w:p>
        </w:tc>
        <w:tc>
          <w:tcPr>
            <w:tcW w:w="1222"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10AF25B3" w14:textId="77777777" w:rsidR="002F1CA6" w:rsidRPr="004E0EAF" w:rsidRDefault="002F1CA6" w:rsidP="00045EB2">
            <w:pPr>
              <w:spacing w:after="0" w:line="240" w:lineRule="auto"/>
              <w:jc w:val="center"/>
              <w:rPr>
                <w:rFonts w:ascii="Tahoma" w:eastAsia="Calibri" w:hAnsi="Tahoma" w:cs="Tahoma"/>
                <w:sz w:val="16"/>
                <w:szCs w:val="16"/>
                <w:lang w:eastAsia="fr-FR"/>
              </w:rPr>
            </w:pPr>
            <w:r w:rsidRPr="004E0EAF">
              <w:rPr>
                <w:rFonts w:ascii="Tahoma" w:eastAsia="Times New Roman" w:hAnsi="Tahoma" w:cs="Tahoma"/>
                <w:sz w:val="16"/>
                <w:szCs w:val="16"/>
                <w:lang w:eastAsia="fr-FR"/>
              </w:rPr>
              <w:t>5</w:t>
            </w:r>
            <w:r>
              <w:rPr>
                <w:rFonts w:ascii="Tahoma" w:eastAsia="Times New Roman" w:hAnsi="Tahoma" w:cs="Tahoma"/>
                <w:sz w:val="16"/>
                <w:szCs w:val="16"/>
                <w:lang w:eastAsia="fr-FR"/>
              </w:rPr>
              <w:t xml:space="preserve"> </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45F28F"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p w14:paraId="58772A12" w14:textId="77777777" w:rsidR="002F1CA6" w:rsidRPr="00F11D56" w:rsidRDefault="002F1CA6" w:rsidP="00045EB2">
            <w:pPr>
              <w:spacing w:after="0" w:line="240" w:lineRule="auto"/>
              <w:rPr>
                <w:rFonts w:ascii="Tahoma" w:eastAsia="Times New Roman" w:hAnsi="Tahoma" w:cs="Tahoma"/>
                <w:sz w:val="16"/>
                <w:szCs w:val="16"/>
                <w:lang w:eastAsia="fr-FR"/>
              </w:rPr>
            </w:pPr>
          </w:p>
        </w:tc>
        <w:tc>
          <w:tcPr>
            <w:tcW w:w="719" w:type="dxa"/>
            <w:vMerge/>
            <w:tcBorders>
              <w:top w:val="nil"/>
              <w:left w:val="nil"/>
              <w:bottom w:val="single" w:sz="8" w:space="0" w:color="auto"/>
              <w:right w:val="single" w:sz="8" w:space="0" w:color="auto"/>
            </w:tcBorders>
            <w:vAlign w:val="center"/>
            <w:hideMark/>
          </w:tcPr>
          <w:p w14:paraId="6E95D15F" w14:textId="77777777" w:rsidR="002F1CA6" w:rsidRPr="00F11D56" w:rsidRDefault="002F1CA6" w:rsidP="00045EB2">
            <w:pPr>
              <w:spacing w:after="0" w:line="240" w:lineRule="auto"/>
              <w:rPr>
                <w:rFonts w:ascii="Tahoma" w:eastAsia="Calibri"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8E2BBE"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3</w:t>
            </w:r>
            <w:r>
              <w:rPr>
                <w:rFonts w:ascii="Tahoma" w:eastAsia="Times New Roman" w:hAnsi="Tahoma" w:cs="Tahoma"/>
                <w:color w:val="000000"/>
                <w:sz w:val="16"/>
                <w:szCs w:val="16"/>
                <w:lang w:eastAsia="fr-FR"/>
              </w:rPr>
              <w:t xml:space="preserve">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5D30BFCF"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14:paraId="323B5359"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14:paraId="28F94D6F" w14:textId="77777777" w:rsidR="002F1CA6" w:rsidRPr="00F11D56" w:rsidRDefault="002F1CA6" w:rsidP="00045EB2">
            <w:pPr>
              <w:spacing w:after="0" w:line="240" w:lineRule="auto"/>
              <w:rPr>
                <w:rFonts w:ascii="Tahoma" w:eastAsia="Calibri" w:hAnsi="Tahoma" w:cs="Tahoma"/>
                <w:sz w:val="16"/>
                <w:szCs w:val="16"/>
              </w:rPr>
            </w:pPr>
          </w:p>
        </w:tc>
      </w:tr>
      <w:tr w:rsidR="002F1CA6" w:rsidRPr="00F11D56" w14:paraId="3DAB8F8E" w14:textId="77777777" w:rsidTr="00045EB2">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7D07B4A2" w14:textId="77777777" w:rsidR="002F1CA6" w:rsidRPr="00F11D56" w:rsidRDefault="002F1CA6" w:rsidP="00045EB2">
            <w:pPr>
              <w:spacing w:after="0" w:line="240" w:lineRule="auto"/>
              <w:jc w:val="right"/>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TOTAL</w:t>
            </w:r>
          </w:p>
        </w:tc>
        <w:tc>
          <w:tcPr>
            <w:tcW w:w="284"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2BA9952D"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 </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23CCAF99"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3</w:t>
            </w:r>
            <w:r>
              <w:rPr>
                <w:rFonts w:ascii="Tahoma" w:eastAsia="Times New Roman" w:hAnsi="Tahoma" w:cs="Tahoma"/>
                <w:b/>
                <w:sz w:val="16"/>
                <w:szCs w:val="16"/>
                <w:lang w:eastAsia="fr-FR"/>
              </w:rPr>
              <w:t>4</w:t>
            </w:r>
          </w:p>
        </w:tc>
        <w:tc>
          <w:tcPr>
            <w:tcW w:w="1471"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14:paraId="7E7948A9"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E5718F"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3</w:t>
            </w:r>
            <w:r>
              <w:rPr>
                <w:rFonts w:ascii="Tahoma" w:eastAsia="Times New Roman" w:hAnsi="Tahoma" w:cs="Tahoma"/>
                <w:b/>
                <w:sz w:val="16"/>
                <w:szCs w:val="16"/>
                <w:lang w:eastAsia="fr-FR"/>
              </w:rPr>
              <w:t>4</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423FA9" w14:textId="77777777" w:rsidR="002F1CA6" w:rsidRPr="004E0EAF" w:rsidRDefault="002F1CA6" w:rsidP="00045EB2">
            <w:pPr>
              <w:spacing w:after="0" w:line="240" w:lineRule="auto"/>
              <w:jc w:val="center"/>
              <w:rPr>
                <w:rFonts w:ascii="Tahoma" w:eastAsia="Times New Roman" w:hAnsi="Tahoma" w:cs="Tahoma"/>
                <w:b/>
                <w:sz w:val="16"/>
                <w:szCs w:val="16"/>
                <w:lang w:eastAsia="fr-FR"/>
              </w:rPr>
            </w:pPr>
            <w:r w:rsidRPr="004E0EAF">
              <w:rPr>
                <w:rFonts w:ascii="Tahoma" w:eastAsia="Times New Roman" w:hAnsi="Tahoma" w:cs="Tahoma"/>
                <w:b/>
                <w:sz w:val="16"/>
                <w:szCs w:val="16"/>
                <w:lang w:eastAsia="fr-FR"/>
              </w:rPr>
              <w:t>2</w:t>
            </w:r>
            <w:r>
              <w:rPr>
                <w:rFonts w:ascii="Tahoma" w:eastAsia="Times New Roman" w:hAnsi="Tahoma" w:cs="Tahoma"/>
                <w:b/>
                <w:sz w:val="16"/>
                <w:szCs w:val="16"/>
                <w:lang w:eastAsia="fr-FR"/>
              </w:rPr>
              <w:t>1</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2690FF87" w14:textId="77777777" w:rsidR="002F1CA6" w:rsidRPr="004E0EAF" w:rsidRDefault="002F1CA6" w:rsidP="00045EB2">
            <w:pPr>
              <w:spacing w:after="0" w:line="240" w:lineRule="auto"/>
              <w:jc w:val="center"/>
              <w:rPr>
                <w:rFonts w:ascii="Tahoma" w:eastAsia="Times New Roman" w:hAnsi="Tahoma" w:cs="Tahoma"/>
                <w:b/>
                <w:sz w:val="16"/>
                <w:szCs w:val="16"/>
                <w:lang w:eastAsia="fr-FR"/>
              </w:rPr>
            </w:pPr>
            <w:r>
              <w:rPr>
                <w:rFonts w:ascii="Tahoma" w:eastAsia="Times New Roman" w:hAnsi="Tahoma" w:cs="Tahoma"/>
                <w:b/>
                <w:sz w:val="16"/>
                <w:szCs w:val="16"/>
                <w:lang w:eastAsia="fr-FR"/>
              </w:rPr>
              <w:t>6</w:t>
            </w:r>
          </w:p>
        </w:tc>
        <w:tc>
          <w:tcPr>
            <w:tcW w:w="1134" w:type="dxa"/>
            <w:tcBorders>
              <w:top w:val="nil"/>
              <w:left w:val="single" w:sz="4" w:space="0" w:color="auto"/>
              <w:bottom w:val="single" w:sz="8" w:space="0" w:color="auto"/>
              <w:right w:val="single" w:sz="4" w:space="0" w:color="auto"/>
            </w:tcBorders>
            <w:hideMark/>
          </w:tcPr>
          <w:p w14:paraId="23A79C4F"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Pr>
                <w:rFonts w:ascii="Tahoma" w:eastAsia="Times New Roman" w:hAnsi="Tahoma" w:cs="Tahoma"/>
                <w:b/>
                <w:sz w:val="16"/>
                <w:szCs w:val="16"/>
                <w:lang w:eastAsia="fr-FR"/>
              </w:rPr>
              <w:t>1</w:t>
            </w:r>
          </w:p>
        </w:tc>
        <w:tc>
          <w:tcPr>
            <w:tcW w:w="709"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14:paraId="70245A5D" w14:textId="77777777" w:rsidR="002F1CA6" w:rsidRPr="00F11D56" w:rsidRDefault="002F1CA6" w:rsidP="00045EB2">
            <w:pPr>
              <w:spacing w:after="0" w:line="240" w:lineRule="auto"/>
              <w:jc w:val="center"/>
              <w:rPr>
                <w:rFonts w:ascii="Tahoma" w:eastAsia="Calibri" w:hAnsi="Tahoma" w:cs="Tahoma"/>
                <w:b/>
                <w:sz w:val="16"/>
                <w:szCs w:val="16"/>
                <w:lang w:eastAsia="fr-FR"/>
              </w:rPr>
            </w:pPr>
            <w:r w:rsidRPr="00702D0E">
              <w:rPr>
                <w:rFonts w:ascii="Tahoma" w:eastAsia="Times New Roman" w:hAnsi="Tahoma" w:cs="Tahoma"/>
                <w:b/>
                <w:sz w:val="16"/>
                <w:szCs w:val="16"/>
                <w:lang w:eastAsia="fr-FR"/>
              </w:rPr>
              <w:t>2</w:t>
            </w:r>
            <w:r>
              <w:rPr>
                <w:rFonts w:ascii="Tahoma" w:eastAsia="Times New Roman" w:hAnsi="Tahoma" w:cs="Tahoma"/>
                <w:b/>
                <w:sz w:val="16"/>
                <w:szCs w:val="16"/>
                <w:lang w:eastAsia="fr-FR"/>
              </w:rPr>
              <w:t>8</w:t>
            </w:r>
          </w:p>
        </w:tc>
      </w:tr>
      <w:tr w:rsidR="002F1CA6" w:rsidRPr="00F11D56" w14:paraId="4D4AA449" w14:textId="77777777" w:rsidTr="00045EB2">
        <w:trPr>
          <w:trHeight w:val="240"/>
        </w:trPr>
        <w:tc>
          <w:tcPr>
            <w:tcW w:w="11417" w:type="dxa"/>
            <w:gridSpan w:val="9"/>
            <w:tcBorders>
              <w:top w:val="nil"/>
              <w:left w:val="single" w:sz="8" w:space="0" w:color="auto"/>
              <w:bottom w:val="single" w:sz="8" w:space="0" w:color="auto"/>
              <w:right w:val="single" w:sz="8" w:space="0" w:color="auto"/>
            </w:tcBorders>
            <w:shd w:val="clear" w:color="auto" w:fill="CCC0D9"/>
            <w:noWrap/>
            <w:tcMar>
              <w:top w:w="0" w:type="dxa"/>
              <w:left w:w="70" w:type="dxa"/>
              <w:bottom w:w="0" w:type="dxa"/>
              <w:right w:w="70" w:type="dxa"/>
            </w:tcMar>
            <w:vAlign w:val="center"/>
            <w:hideMark/>
          </w:tcPr>
          <w:p w14:paraId="79AF1878"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FILIERE TECHNIQUE</w:t>
            </w:r>
          </w:p>
        </w:tc>
      </w:tr>
      <w:tr w:rsidR="002F1CA6" w:rsidRPr="00F11D56" w14:paraId="227DB4AE" w14:textId="77777777" w:rsidTr="00045EB2">
        <w:trPr>
          <w:trHeight w:val="240"/>
        </w:trPr>
        <w:tc>
          <w:tcPr>
            <w:tcW w:w="11417" w:type="dxa"/>
            <w:gridSpan w:val="9"/>
            <w:tcBorders>
              <w:top w:val="nil"/>
              <w:left w:val="single" w:sz="8" w:space="0" w:color="auto"/>
              <w:bottom w:val="single" w:sz="8" w:space="0" w:color="auto"/>
              <w:right w:val="single" w:sz="8" w:space="0" w:color="auto"/>
            </w:tcBorders>
            <w:shd w:val="clear" w:color="auto" w:fill="CCC0D9"/>
            <w:noWrap/>
            <w:tcMar>
              <w:top w:w="0" w:type="dxa"/>
              <w:left w:w="70" w:type="dxa"/>
              <w:bottom w:w="0" w:type="dxa"/>
              <w:right w:w="70" w:type="dxa"/>
            </w:tcMar>
            <w:vAlign w:val="center"/>
            <w:hideMark/>
          </w:tcPr>
          <w:p w14:paraId="438D658D" w14:textId="77777777" w:rsidR="002F1CA6" w:rsidRPr="00F11D56" w:rsidRDefault="002F1CA6" w:rsidP="00045EB2">
            <w:pPr>
              <w:spacing w:after="0" w:line="240" w:lineRule="auto"/>
              <w:rPr>
                <w:rFonts w:ascii="Tahoma" w:eastAsia="Times New Roman" w:hAnsi="Tahoma" w:cs="Tahoma"/>
                <w:b/>
                <w:bCs/>
                <w:color w:val="000000"/>
                <w:sz w:val="16"/>
                <w:szCs w:val="16"/>
                <w:lang w:eastAsia="fr-FR"/>
              </w:rPr>
            </w:pPr>
            <w:r w:rsidRPr="00F11D56">
              <w:rPr>
                <w:rFonts w:ascii="Tahoma" w:eastAsia="Times New Roman" w:hAnsi="Tahoma" w:cs="Tahoma"/>
                <w:b/>
                <w:bCs/>
                <w:color w:val="000000"/>
                <w:sz w:val="16"/>
                <w:szCs w:val="16"/>
                <w:lang w:eastAsia="fr-FR"/>
              </w:rPr>
              <w:t>Ingénieur territorial dont :</w:t>
            </w:r>
          </w:p>
        </w:tc>
      </w:tr>
      <w:tr w:rsidR="002F1CA6" w:rsidRPr="00F11D56" w14:paraId="38D1D282" w14:textId="77777777" w:rsidTr="00045EB2">
        <w:trPr>
          <w:trHeight w:val="243"/>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4B89449D"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Ingénieur principal </w:t>
            </w:r>
          </w:p>
          <w:p w14:paraId="6C1A06DC" w14:textId="77777777" w:rsidR="002F1CA6" w:rsidRPr="00F11D56" w:rsidRDefault="002F1CA6" w:rsidP="00045EB2">
            <w:pPr>
              <w:spacing w:after="0" w:line="240" w:lineRule="auto"/>
              <w:rPr>
                <w:rFonts w:ascii="Tahoma" w:eastAsia="Times New Roman" w:hAnsi="Tahoma" w:cs="Tahoma"/>
                <w:bCs/>
                <w:sz w:val="16"/>
                <w:szCs w:val="16"/>
                <w:lang w:eastAsia="fr-FR"/>
              </w:rPr>
            </w:pPr>
          </w:p>
        </w:tc>
        <w:tc>
          <w:tcPr>
            <w:tcW w:w="284" w:type="dxa"/>
            <w:tcBorders>
              <w:top w:val="nil"/>
              <w:left w:val="nil"/>
              <w:bottom w:val="nil"/>
              <w:right w:val="single" w:sz="8" w:space="0" w:color="000000"/>
            </w:tcBorders>
            <w:shd w:val="clear" w:color="auto" w:fill="CCC0D9"/>
            <w:noWrap/>
            <w:tcMar>
              <w:top w:w="0" w:type="dxa"/>
              <w:left w:w="70" w:type="dxa"/>
              <w:bottom w:w="0" w:type="dxa"/>
              <w:right w:w="70" w:type="dxa"/>
            </w:tcMar>
            <w:vAlign w:val="center"/>
            <w:hideMark/>
          </w:tcPr>
          <w:p w14:paraId="3D861F3B"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A</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5D68F745"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2</w:t>
            </w:r>
            <w:r w:rsidRPr="00F11D56">
              <w:rPr>
                <w:rFonts w:ascii="Tahoma" w:eastAsia="Times New Roman" w:hAnsi="Tahoma" w:cs="Tahoma"/>
                <w:sz w:val="16"/>
                <w:szCs w:val="16"/>
                <w:lang w:eastAsia="fr-FR"/>
              </w:rPr>
              <w:t xml:space="preserve"> </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E2EDEE"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val="restart"/>
            <w:tcBorders>
              <w:top w:val="nil"/>
              <w:left w:val="nil"/>
              <w:bottom w:val="single" w:sz="8" w:space="0" w:color="auto"/>
              <w:right w:val="single" w:sz="8" w:space="0" w:color="auto"/>
            </w:tcBorders>
            <w:vAlign w:val="center"/>
            <w:hideMark/>
          </w:tcPr>
          <w:p w14:paraId="02CE9177" w14:textId="77777777" w:rsidR="002F1CA6" w:rsidRPr="004E0EAF" w:rsidRDefault="002F1CA6" w:rsidP="00045EB2">
            <w:pPr>
              <w:spacing w:after="0" w:line="240" w:lineRule="auto"/>
              <w:jc w:val="center"/>
              <w:rPr>
                <w:rFonts w:ascii="Tahoma" w:eastAsia="Times New Roman" w:hAnsi="Tahoma" w:cs="Tahoma"/>
                <w:sz w:val="16"/>
                <w:szCs w:val="16"/>
              </w:rPr>
            </w:pPr>
            <w:r>
              <w:rPr>
                <w:rFonts w:ascii="Tahoma" w:eastAsia="Times New Roman" w:hAnsi="Tahoma" w:cs="Tahoma"/>
                <w:sz w:val="16"/>
                <w:szCs w:val="16"/>
              </w:rPr>
              <w:t>12</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AF3914" w14:textId="77777777" w:rsidR="002F1CA6" w:rsidRPr="004E0EAF"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2</w:t>
            </w:r>
            <w:r w:rsidRPr="004E0EAF">
              <w:rPr>
                <w:rFonts w:ascii="Tahoma" w:eastAsia="Times New Roman" w:hAnsi="Tahoma" w:cs="Tahoma"/>
                <w:sz w:val="16"/>
                <w:szCs w:val="16"/>
                <w:lang w:eastAsia="fr-FR"/>
              </w:rPr>
              <w:t xml:space="preserve">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622D8C9B" w14:textId="77777777" w:rsidR="002F1CA6" w:rsidRPr="004E0EAF" w:rsidRDefault="002F1CA6" w:rsidP="00045EB2">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14:paraId="08780D13" w14:textId="77777777" w:rsidR="002F1CA6" w:rsidRPr="004E0EAF" w:rsidRDefault="002F1CA6" w:rsidP="00045EB2">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0</w:t>
            </w:r>
          </w:p>
        </w:tc>
        <w:tc>
          <w:tcPr>
            <w:tcW w:w="709" w:type="dxa"/>
            <w:vMerge w:val="restart"/>
            <w:tcBorders>
              <w:top w:val="nil"/>
              <w:left w:val="single" w:sz="4" w:space="0" w:color="auto"/>
              <w:bottom w:val="single" w:sz="8" w:space="0" w:color="auto"/>
              <w:right w:val="single" w:sz="8" w:space="0" w:color="auto"/>
            </w:tcBorders>
            <w:vAlign w:val="center"/>
            <w:hideMark/>
          </w:tcPr>
          <w:p w14:paraId="009A4190" w14:textId="77777777" w:rsidR="002F1CA6" w:rsidRPr="00F11D56" w:rsidRDefault="002F1CA6" w:rsidP="00045EB2">
            <w:pPr>
              <w:spacing w:after="0" w:line="240" w:lineRule="auto"/>
              <w:jc w:val="center"/>
              <w:rPr>
                <w:rFonts w:ascii="Tahoma" w:eastAsia="Times New Roman" w:hAnsi="Tahoma" w:cs="Tahoma"/>
                <w:b/>
                <w:color w:val="000000"/>
                <w:sz w:val="16"/>
                <w:szCs w:val="16"/>
              </w:rPr>
            </w:pPr>
            <w:r w:rsidRPr="004E0EAF">
              <w:rPr>
                <w:rFonts w:ascii="Tahoma" w:eastAsia="Times New Roman" w:hAnsi="Tahoma" w:cs="Tahoma"/>
                <w:b/>
                <w:sz w:val="16"/>
                <w:szCs w:val="16"/>
              </w:rPr>
              <w:t>11</w:t>
            </w:r>
          </w:p>
        </w:tc>
      </w:tr>
      <w:tr w:rsidR="002F1CA6" w:rsidRPr="00F11D56" w14:paraId="7231A2CA" w14:textId="77777777" w:rsidTr="00045EB2">
        <w:trPr>
          <w:trHeight w:val="349"/>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64858A9C"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 xml:space="preserve">Ingénieur </w:t>
            </w:r>
          </w:p>
          <w:p w14:paraId="72236F9D" w14:textId="77777777" w:rsidR="002F1CA6" w:rsidRPr="00F11D56" w:rsidRDefault="002F1CA6" w:rsidP="00045EB2">
            <w:pPr>
              <w:spacing w:after="0" w:line="240" w:lineRule="auto"/>
              <w:rPr>
                <w:rFonts w:ascii="Tahoma" w:eastAsia="Times New Roman" w:hAnsi="Tahoma" w:cs="Tahoma"/>
                <w:bCs/>
                <w:sz w:val="16"/>
                <w:szCs w:val="16"/>
                <w:lang w:eastAsia="fr-FR"/>
              </w:rPr>
            </w:pPr>
          </w:p>
        </w:tc>
        <w:tc>
          <w:tcPr>
            <w:tcW w:w="284" w:type="dxa"/>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tcPr>
          <w:p w14:paraId="547DDE48" w14:textId="77777777" w:rsidR="002F1CA6" w:rsidRPr="00F11D56" w:rsidRDefault="002F1CA6" w:rsidP="00045EB2">
            <w:pPr>
              <w:spacing w:after="0" w:line="240" w:lineRule="auto"/>
              <w:jc w:val="center"/>
              <w:rPr>
                <w:rFonts w:ascii="Tahoma" w:eastAsia="Times New Roman" w:hAnsi="Tahoma" w:cs="Tahoma"/>
                <w:sz w:val="16"/>
                <w:szCs w:val="16"/>
                <w:lang w:eastAsia="fr-FR"/>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7BC560EC" w14:textId="77777777" w:rsidR="002F1CA6" w:rsidRPr="00BC69F5" w:rsidRDefault="002F1CA6" w:rsidP="00045EB2">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10</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2425BC"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14:paraId="2BC87BA2" w14:textId="77777777" w:rsidR="002F1CA6" w:rsidRPr="004E0EAF" w:rsidRDefault="002F1CA6" w:rsidP="00045EB2">
            <w:pPr>
              <w:spacing w:after="0" w:line="240" w:lineRule="auto"/>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3BC3A1" w14:textId="77777777" w:rsidR="002F1CA6" w:rsidRPr="004E0EAF" w:rsidRDefault="002F1CA6" w:rsidP="002F1CA6">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3</w:t>
            </w:r>
            <w:r w:rsidRPr="004E0EAF">
              <w:rPr>
                <w:rFonts w:ascii="Tahoma" w:eastAsia="Times New Roman" w:hAnsi="Tahoma" w:cs="Tahoma"/>
                <w:sz w:val="16"/>
                <w:szCs w:val="16"/>
                <w:lang w:eastAsia="fr-FR"/>
              </w:rPr>
              <w:t xml:space="preserve">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20CCBFCC" w14:textId="77777777" w:rsidR="002F1CA6" w:rsidRPr="004E0EAF" w:rsidRDefault="002F1CA6" w:rsidP="00045EB2">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eastAsia="fr-FR"/>
              </w:rPr>
              <w:t>6</w:t>
            </w:r>
            <w:r w:rsidRPr="004E0EAF">
              <w:rPr>
                <w:rFonts w:ascii="Tahoma" w:eastAsia="Times New Roman" w:hAnsi="Tahoma" w:cs="Tahoma"/>
                <w:sz w:val="16"/>
                <w:szCs w:val="16"/>
                <w:lang w:eastAsia="fr-FR"/>
              </w:rPr>
              <w:t xml:space="preserve"> </w:t>
            </w:r>
          </w:p>
        </w:tc>
        <w:tc>
          <w:tcPr>
            <w:tcW w:w="1134" w:type="dxa"/>
            <w:tcBorders>
              <w:top w:val="nil"/>
              <w:left w:val="single" w:sz="4" w:space="0" w:color="auto"/>
              <w:bottom w:val="single" w:sz="8" w:space="0" w:color="auto"/>
              <w:right w:val="single" w:sz="4" w:space="0" w:color="auto"/>
            </w:tcBorders>
            <w:hideMark/>
          </w:tcPr>
          <w:p w14:paraId="69E6B373" w14:textId="77777777" w:rsidR="002F1CA6" w:rsidRPr="004E0EAF" w:rsidRDefault="002F1CA6" w:rsidP="00045EB2">
            <w:pPr>
              <w:spacing w:after="0" w:line="240" w:lineRule="auto"/>
              <w:jc w:val="center"/>
              <w:rPr>
                <w:rFonts w:ascii="Tahoma" w:eastAsia="Times New Roman" w:hAnsi="Tahoma" w:cs="Tahoma"/>
                <w:sz w:val="16"/>
                <w:szCs w:val="16"/>
                <w:lang w:eastAsia="fr-FR"/>
              </w:rPr>
            </w:pPr>
            <w:r w:rsidRPr="004E0EAF">
              <w:rPr>
                <w:rFonts w:ascii="Tahoma" w:eastAsia="Times New Roman" w:hAnsi="Tahoma" w:cs="Tahoma"/>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14:paraId="527F2169" w14:textId="77777777" w:rsidR="002F1CA6" w:rsidRPr="00F11D56" w:rsidRDefault="002F1CA6" w:rsidP="00045EB2">
            <w:pPr>
              <w:spacing w:after="0" w:line="240" w:lineRule="auto"/>
              <w:rPr>
                <w:rFonts w:ascii="Tahoma" w:eastAsia="Times New Roman" w:hAnsi="Tahoma" w:cs="Tahoma"/>
                <w:color w:val="000000"/>
                <w:sz w:val="16"/>
                <w:szCs w:val="16"/>
              </w:rPr>
            </w:pPr>
          </w:p>
        </w:tc>
      </w:tr>
      <w:tr w:rsidR="002F1CA6" w:rsidRPr="00F11D56" w14:paraId="125247BE" w14:textId="77777777" w:rsidTr="00045EB2">
        <w:trPr>
          <w:trHeight w:val="240"/>
        </w:trPr>
        <w:tc>
          <w:tcPr>
            <w:tcW w:w="11417" w:type="dxa"/>
            <w:gridSpan w:val="9"/>
            <w:tcBorders>
              <w:top w:val="nil"/>
              <w:left w:val="single" w:sz="8" w:space="0" w:color="000000"/>
              <w:bottom w:val="single" w:sz="8" w:space="0" w:color="000000"/>
              <w:right w:val="single" w:sz="8" w:space="0" w:color="auto"/>
            </w:tcBorders>
            <w:shd w:val="clear" w:color="auto" w:fill="CCC0D9"/>
            <w:noWrap/>
            <w:tcMar>
              <w:top w:w="0" w:type="dxa"/>
              <w:left w:w="70" w:type="dxa"/>
              <w:bottom w:w="0" w:type="dxa"/>
              <w:right w:w="70" w:type="dxa"/>
            </w:tcMar>
            <w:vAlign w:val="center"/>
            <w:hideMark/>
          </w:tcPr>
          <w:p w14:paraId="753F23EE" w14:textId="77777777" w:rsidR="002F1CA6" w:rsidRPr="00F11D56" w:rsidRDefault="002F1CA6" w:rsidP="00045EB2">
            <w:pPr>
              <w:spacing w:after="0" w:line="240" w:lineRule="auto"/>
              <w:rPr>
                <w:rFonts w:ascii="Tahoma" w:eastAsia="Times New Roman" w:hAnsi="Tahoma" w:cs="Tahoma"/>
                <w:sz w:val="16"/>
                <w:szCs w:val="16"/>
                <w:lang w:eastAsia="fr-FR"/>
              </w:rPr>
            </w:pPr>
            <w:r w:rsidRPr="00F11D56">
              <w:rPr>
                <w:rFonts w:ascii="Tahoma" w:eastAsia="Times New Roman" w:hAnsi="Tahoma" w:cs="Tahoma"/>
                <w:b/>
                <w:bCs/>
                <w:sz w:val="16"/>
                <w:szCs w:val="16"/>
                <w:lang w:eastAsia="fr-FR"/>
              </w:rPr>
              <w:t>Technicien territorial dont :</w:t>
            </w:r>
          </w:p>
        </w:tc>
      </w:tr>
      <w:tr w:rsidR="002F1CA6" w:rsidRPr="00F11D56" w14:paraId="4F53BDBA" w14:textId="77777777" w:rsidTr="00045EB2">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7996F540"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Technicien ppal 1ere cl.</w:t>
            </w:r>
          </w:p>
        </w:tc>
        <w:tc>
          <w:tcPr>
            <w:tcW w:w="284" w:type="dxa"/>
            <w:vMerge w:val="restart"/>
            <w:tcBorders>
              <w:top w:val="nil"/>
              <w:left w:val="nil"/>
              <w:bottom w:val="single" w:sz="8" w:space="0" w:color="000000"/>
              <w:right w:val="single" w:sz="8" w:space="0" w:color="000000"/>
            </w:tcBorders>
            <w:shd w:val="clear" w:color="auto" w:fill="CCC0D9"/>
            <w:noWrap/>
            <w:tcMar>
              <w:top w:w="0" w:type="dxa"/>
              <w:left w:w="70" w:type="dxa"/>
              <w:bottom w:w="0" w:type="dxa"/>
              <w:right w:w="70" w:type="dxa"/>
            </w:tcMar>
            <w:vAlign w:val="center"/>
            <w:hideMark/>
          </w:tcPr>
          <w:p w14:paraId="2F4B7F0E"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B</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7E55F7A7"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2</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0AAB04"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71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4FA148" w14:textId="77777777" w:rsidR="002F1CA6" w:rsidRPr="00F11D56" w:rsidRDefault="002F1CA6" w:rsidP="00045EB2">
            <w:pPr>
              <w:spacing w:after="0" w:line="240" w:lineRule="auto"/>
              <w:jc w:val="center"/>
              <w:rPr>
                <w:rFonts w:ascii="Tahoma" w:eastAsia="Times New Roman" w:hAnsi="Tahoma" w:cs="Tahoma"/>
                <w:strike/>
                <w:sz w:val="16"/>
                <w:szCs w:val="16"/>
                <w:lang w:eastAsia="fr-FR"/>
              </w:rPr>
            </w:pPr>
            <w:r w:rsidRPr="002F1CA6">
              <w:rPr>
                <w:rFonts w:ascii="Tahoma" w:eastAsia="Times New Roman" w:hAnsi="Tahoma" w:cs="Tahoma"/>
                <w:sz w:val="16"/>
                <w:szCs w:val="16"/>
                <w:lang w:eastAsia="fr-FR"/>
              </w:rPr>
              <w:t>7</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EAFF0E"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1</w:t>
            </w:r>
            <w:r>
              <w:rPr>
                <w:rFonts w:ascii="Tahoma" w:eastAsia="Times New Roman" w:hAnsi="Tahoma" w:cs="Tahoma"/>
                <w:sz w:val="16"/>
                <w:szCs w:val="16"/>
                <w:lang w:eastAsia="fr-FR"/>
              </w:rPr>
              <w:t xml:space="preserve">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3A4782E5"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1</w:t>
            </w:r>
            <w:r>
              <w:rPr>
                <w:rFonts w:ascii="Tahoma" w:eastAsia="Times New Roman" w:hAnsi="Tahoma" w:cs="Tahoma"/>
                <w:sz w:val="16"/>
                <w:szCs w:val="16"/>
                <w:lang w:eastAsia="fr-FR"/>
              </w:rPr>
              <w:t xml:space="preserve"> </w:t>
            </w:r>
          </w:p>
        </w:tc>
        <w:tc>
          <w:tcPr>
            <w:tcW w:w="1134" w:type="dxa"/>
            <w:tcBorders>
              <w:top w:val="nil"/>
              <w:left w:val="single" w:sz="4" w:space="0" w:color="auto"/>
              <w:bottom w:val="single" w:sz="8" w:space="0" w:color="auto"/>
              <w:right w:val="single" w:sz="4" w:space="0" w:color="auto"/>
            </w:tcBorders>
            <w:hideMark/>
          </w:tcPr>
          <w:p w14:paraId="6475579E" w14:textId="77777777" w:rsidR="002F1CA6" w:rsidRPr="00F11D56" w:rsidRDefault="002F1CA6" w:rsidP="00045EB2">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09" w:type="dxa"/>
            <w:vMerge w:val="restart"/>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14:paraId="04AF2CBB" w14:textId="77777777" w:rsidR="002F1CA6" w:rsidRPr="00F11D56" w:rsidRDefault="002F1CA6" w:rsidP="00045EB2">
            <w:pPr>
              <w:spacing w:after="0" w:line="240" w:lineRule="auto"/>
              <w:jc w:val="center"/>
              <w:rPr>
                <w:rFonts w:ascii="Tahoma" w:eastAsia="Times New Roman" w:hAnsi="Tahoma" w:cs="Tahoma"/>
                <w:b/>
                <w:color w:val="000000"/>
                <w:sz w:val="16"/>
                <w:szCs w:val="16"/>
                <w:lang w:eastAsia="fr-FR"/>
              </w:rPr>
            </w:pPr>
            <w:r>
              <w:rPr>
                <w:rFonts w:ascii="Tahoma" w:eastAsia="Times New Roman" w:hAnsi="Tahoma" w:cs="Tahoma"/>
                <w:b/>
                <w:color w:val="000000"/>
                <w:sz w:val="16"/>
                <w:szCs w:val="16"/>
                <w:lang w:eastAsia="fr-FR"/>
              </w:rPr>
              <w:t>6</w:t>
            </w:r>
          </w:p>
        </w:tc>
      </w:tr>
      <w:tr w:rsidR="002F1CA6" w:rsidRPr="00F11D56" w14:paraId="1FC6F596" w14:textId="77777777" w:rsidTr="00045EB2">
        <w:trPr>
          <w:trHeight w:val="240"/>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5AA26076"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Technicien ppal 2ième cl.</w:t>
            </w:r>
          </w:p>
        </w:tc>
        <w:tc>
          <w:tcPr>
            <w:tcW w:w="284" w:type="dxa"/>
            <w:vMerge/>
            <w:tcBorders>
              <w:top w:val="nil"/>
              <w:left w:val="nil"/>
              <w:bottom w:val="single" w:sz="8" w:space="0" w:color="000000"/>
              <w:right w:val="single" w:sz="8" w:space="0" w:color="000000"/>
            </w:tcBorders>
            <w:vAlign w:val="center"/>
            <w:hideMark/>
          </w:tcPr>
          <w:p w14:paraId="225B6B2E" w14:textId="77777777" w:rsidR="002F1CA6" w:rsidRPr="00F11D56" w:rsidRDefault="002F1CA6" w:rsidP="00045EB2">
            <w:pPr>
              <w:spacing w:after="0" w:line="240" w:lineRule="auto"/>
              <w:rPr>
                <w:rFonts w:ascii="Tahoma" w:eastAsia="Times New Roman"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282B9529" w14:textId="77777777" w:rsidR="002F1CA6" w:rsidRPr="00F11D56" w:rsidRDefault="002F1CA6" w:rsidP="00045EB2">
            <w:pPr>
              <w:spacing w:after="0" w:line="240" w:lineRule="auto"/>
              <w:jc w:val="center"/>
              <w:rPr>
                <w:rFonts w:ascii="Tahoma" w:eastAsia="Times New Roman" w:hAnsi="Tahoma" w:cs="Tahoma"/>
                <w:sz w:val="16"/>
                <w:szCs w:val="16"/>
                <w:lang w:eastAsia="fr-FR"/>
              </w:rPr>
            </w:pPr>
            <w:r w:rsidRPr="00F11D56">
              <w:rPr>
                <w:rFonts w:ascii="Tahoma" w:eastAsia="Times New Roman" w:hAnsi="Tahoma" w:cs="Tahoma"/>
                <w:sz w:val="16"/>
                <w:szCs w:val="16"/>
                <w:lang w:eastAsia="fr-FR"/>
              </w:rPr>
              <w:t>0</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060A61"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14:paraId="21C905D4" w14:textId="77777777" w:rsidR="002F1CA6" w:rsidRPr="00702D0E" w:rsidRDefault="002F1CA6" w:rsidP="00045EB2">
            <w:pPr>
              <w:spacing w:after="0" w:line="240" w:lineRule="auto"/>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F160A5"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0</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4215707C"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0</w:t>
            </w:r>
          </w:p>
        </w:tc>
        <w:tc>
          <w:tcPr>
            <w:tcW w:w="1134" w:type="dxa"/>
            <w:tcBorders>
              <w:top w:val="nil"/>
              <w:left w:val="single" w:sz="4" w:space="0" w:color="auto"/>
              <w:bottom w:val="single" w:sz="8" w:space="0" w:color="auto"/>
              <w:right w:val="single" w:sz="4" w:space="0" w:color="auto"/>
            </w:tcBorders>
            <w:hideMark/>
          </w:tcPr>
          <w:p w14:paraId="4B891705" w14:textId="77777777" w:rsidR="002F1CA6" w:rsidRPr="00F11D56" w:rsidRDefault="002F1CA6" w:rsidP="00045EB2">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14:paraId="6544E9B7" w14:textId="77777777" w:rsidR="002F1CA6" w:rsidRPr="00F11D56" w:rsidRDefault="002F1CA6" w:rsidP="00045EB2">
            <w:pPr>
              <w:spacing w:after="0" w:line="240" w:lineRule="auto"/>
              <w:rPr>
                <w:rFonts w:ascii="Tahoma" w:eastAsia="Times New Roman" w:hAnsi="Tahoma" w:cs="Tahoma"/>
                <w:color w:val="000000"/>
                <w:sz w:val="16"/>
                <w:szCs w:val="16"/>
              </w:rPr>
            </w:pPr>
          </w:p>
        </w:tc>
      </w:tr>
      <w:tr w:rsidR="002F1CA6" w:rsidRPr="00F11D56" w14:paraId="699390AA" w14:textId="77777777" w:rsidTr="00045EB2">
        <w:trPr>
          <w:trHeight w:val="222"/>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2EC848BF" w14:textId="77777777" w:rsidR="002F1CA6" w:rsidRPr="00F11D56" w:rsidRDefault="002F1CA6" w:rsidP="00045EB2">
            <w:pPr>
              <w:spacing w:after="0" w:line="240" w:lineRule="auto"/>
              <w:rPr>
                <w:rFonts w:ascii="Tahoma" w:eastAsia="Times New Roman" w:hAnsi="Tahoma" w:cs="Tahoma"/>
                <w:bCs/>
                <w:sz w:val="16"/>
                <w:szCs w:val="16"/>
                <w:lang w:eastAsia="fr-FR"/>
              </w:rPr>
            </w:pPr>
            <w:r w:rsidRPr="00F11D56">
              <w:rPr>
                <w:rFonts w:ascii="Tahoma" w:eastAsia="Times New Roman" w:hAnsi="Tahoma" w:cs="Tahoma"/>
                <w:bCs/>
                <w:sz w:val="16"/>
                <w:szCs w:val="16"/>
                <w:lang w:eastAsia="fr-FR"/>
              </w:rPr>
              <w:t>Technicien</w:t>
            </w:r>
          </w:p>
        </w:tc>
        <w:tc>
          <w:tcPr>
            <w:tcW w:w="284" w:type="dxa"/>
            <w:vMerge/>
            <w:tcBorders>
              <w:top w:val="nil"/>
              <w:left w:val="nil"/>
              <w:bottom w:val="single" w:sz="8" w:space="0" w:color="000000"/>
              <w:right w:val="single" w:sz="8" w:space="0" w:color="000000"/>
            </w:tcBorders>
            <w:vAlign w:val="center"/>
            <w:hideMark/>
          </w:tcPr>
          <w:p w14:paraId="549B8547" w14:textId="77777777" w:rsidR="002F1CA6" w:rsidRPr="00F11D56" w:rsidRDefault="002F1CA6" w:rsidP="00045EB2">
            <w:pPr>
              <w:spacing w:after="0" w:line="240" w:lineRule="auto"/>
              <w:rPr>
                <w:rFonts w:ascii="Tahoma" w:eastAsia="Times New Roman" w:hAnsi="Tahoma" w:cs="Tahoma"/>
                <w:sz w:val="16"/>
                <w:szCs w:val="16"/>
              </w:rPr>
            </w:pP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6D54CFFA" w14:textId="77777777" w:rsidR="002F1CA6" w:rsidRPr="00F11D56" w:rsidRDefault="002F1CA6" w:rsidP="00045EB2">
            <w:pPr>
              <w:spacing w:after="0" w:line="240" w:lineRule="auto"/>
              <w:jc w:val="center"/>
              <w:rPr>
                <w:rFonts w:ascii="Tahoma" w:eastAsia="Times New Roman" w:hAnsi="Tahoma" w:cs="Tahoma"/>
                <w:color w:val="FF0000"/>
                <w:sz w:val="16"/>
                <w:szCs w:val="16"/>
                <w:lang w:eastAsia="fr-FR"/>
              </w:rPr>
            </w:pPr>
            <w:r w:rsidRPr="002F1CA6">
              <w:rPr>
                <w:rFonts w:ascii="Tahoma" w:eastAsia="Times New Roman" w:hAnsi="Tahoma" w:cs="Tahoma"/>
                <w:sz w:val="16"/>
                <w:szCs w:val="16"/>
                <w:lang w:eastAsia="fr-FR"/>
              </w:rPr>
              <w:t>5</w:t>
            </w:r>
          </w:p>
        </w:tc>
        <w:tc>
          <w:tcPr>
            <w:tcW w:w="14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BBAC31"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0</w:t>
            </w:r>
          </w:p>
        </w:tc>
        <w:tc>
          <w:tcPr>
            <w:tcW w:w="719" w:type="dxa"/>
            <w:vMerge/>
            <w:tcBorders>
              <w:top w:val="nil"/>
              <w:left w:val="nil"/>
              <w:bottom w:val="single" w:sz="8" w:space="0" w:color="auto"/>
              <w:right w:val="single" w:sz="8" w:space="0" w:color="auto"/>
            </w:tcBorders>
            <w:vAlign w:val="center"/>
            <w:hideMark/>
          </w:tcPr>
          <w:p w14:paraId="5FC9D619" w14:textId="77777777" w:rsidR="002F1CA6" w:rsidRPr="00702D0E" w:rsidRDefault="002F1CA6" w:rsidP="00045EB2">
            <w:pPr>
              <w:spacing w:after="0" w:line="240" w:lineRule="auto"/>
              <w:rPr>
                <w:rFonts w:ascii="Tahoma" w:eastAsia="Times New Roman" w:hAnsi="Tahoma" w:cs="Tahoma"/>
                <w:sz w:val="16"/>
                <w:szCs w:val="16"/>
              </w:rPr>
            </w:pP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27786A" w14:textId="77777777" w:rsidR="002F1CA6" w:rsidRPr="00702D0E" w:rsidRDefault="002F1CA6" w:rsidP="00045EB2">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 xml:space="preserve">2 </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4E435399" w14:textId="77777777" w:rsidR="002F1CA6" w:rsidRPr="00702D0E" w:rsidRDefault="002F1CA6" w:rsidP="002F1CA6">
            <w:pPr>
              <w:spacing w:after="0" w:line="240" w:lineRule="auto"/>
              <w:jc w:val="center"/>
              <w:rPr>
                <w:rFonts w:ascii="Tahoma" w:eastAsia="Times New Roman" w:hAnsi="Tahoma" w:cs="Tahoma"/>
                <w:sz w:val="16"/>
                <w:szCs w:val="16"/>
                <w:lang w:eastAsia="fr-FR"/>
              </w:rPr>
            </w:pPr>
            <w:r w:rsidRPr="00702D0E">
              <w:rPr>
                <w:rFonts w:ascii="Tahoma" w:eastAsia="Times New Roman" w:hAnsi="Tahoma" w:cs="Tahoma"/>
                <w:sz w:val="16"/>
                <w:szCs w:val="16"/>
                <w:lang w:eastAsia="fr-FR"/>
              </w:rPr>
              <w:t xml:space="preserve">2 </w:t>
            </w:r>
          </w:p>
          <w:p w14:paraId="07EAED4D" w14:textId="77777777" w:rsidR="002F1CA6" w:rsidRPr="00702D0E" w:rsidRDefault="002F1CA6" w:rsidP="00045EB2">
            <w:pPr>
              <w:spacing w:after="0" w:line="240" w:lineRule="auto"/>
              <w:jc w:val="center"/>
              <w:rPr>
                <w:rFonts w:ascii="Tahoma" w:eastAsia="Times New Roman" w:hAnsi="Tahoma" w:cs="Tahoma"/>
                <w:sz w:val="16"/>
                <w:szCs w:val="16"/>
                <w:lang w:eastAsia="fr-FR"/>
              </w:rPr>
            </w:pPr>
          </w:p>
        </w:tc>
        <w:tc>
          <w:tcPr>
            <w:tcW w:w="1134" w:type="dxa"/>
            <w:tcBorders>
              <w:top w:val="nil"/>
              <w:left w:val="single" w:sz="4" w:space="0" w:color="auto"/>
              <w:bottom w:val="single" w:sz="8" w:space="0" w:color="auto"/>
              <w:right w:val="single" w:sz="4" w:space="0" w:color="auto"/>
            </w:tcBorders>
            <w:hideMark/>
          </w:tcPr>
          <w:p w14:paraId="5A9E58D8" w14:textId="77777777" w:rsidR="002F1CA6" w:rsidRPr="00F11D56" w:rsidRDefault="002F1CA6" w:rsidP="00045EB2">
            <w:pPr>
              <w:spacing w:after="0" w:line="240" w:lineRule="auto"/>
              <w:jc w:val="center"/>
              <w:rPr>
                <w:rFonts w:ascii="Tahoma" w:eastAsia="Times New Roman" w:hAnsi="Tahoma" w:cs="Tahoma"/>
                <w:color w:val="000000"/>
                <w:sz w:val="16"/>
                <w:szCs w:val="16"/>
                <w:lang w:eastAsia="fr-FR"/>
              </w:rPr>
            </w:pPr>
            <w:r w:rsidRPr="00F11D56">
              <w:rPr>
                <w:rFonts w:ascii="Tahoma" w:eastAsia="Times New Roman" w:hAnsi="Tahoma" w:cs="Tahoma"/>
                <w:color w:val="000000"/>
                <w:sz w:val="16"/>
                <w:szCs w:val="16"/>
                <w:lang w:eastAsia="fr-FR"/>
              </w:rPr>
              <w:t>0</w:t>
            </w:r>
          </w:p>
        </w:tc>
        <w:tc>
          <w:tcPr>
            <w:tcW w:w="709" w:type="dxa"/>
            <w:vMerge/>
            <w:tcBorders>
              <w:top w:val="nil"/>
              <w:left w:val="single" w:sz="4" w:space="0" w:color="auto"/>
              <w:bottom w:val="single" w:sz="8" w:space="0" w:color="auto"/>
              <w:right w:val="single" w:sz="8" w:space="0" w:color="auto"/>
            </w:tcBorders>
            <w:vAlign w:val="center"/>
            <w:hideMark/>
          </w:tcPr>
          <w:p w14:paraId="07C34751" w14:textId="77777777" w:rsidR="002F1CA6" w:rsidRPr="00F11D56" w:rsidRDefault="002F1CA6" w:rsidP="00045EB2">
            <w:pPr>
              <w:spacing w:after="0" w:line="240" w:lineRule="auto"/>
              <w:rPr>
                <w:rFonts w:ascii="Tahoma" w:eastAsia="Times New Roman" w:hAnsi="Tahoma" w:cs="Tahoma"/>
                <w:color w:val="000000"/>
                <w:sz w:val="16"/>
                <w:szCs w:val="16"/>
              </w:rPr>
            </w:pPr>
          </w:p>
        </w:tc>
      </w:tr>
      <w:tr w:rsidR="002F1CA6" w:rsidRPr="00F11D56" w14:paraId="745C1364" w14:textId="77777777" w:rsidTr="00045EB2">
        <w:trPr>
          <w:trHeight w:val="240"/>
        </w:trPr>
        <w:tc>
          <w:tcPr>
            <w:tcW w:w="11417" w:type="dxa"/>
            <w:gridSpan w:val="9"/>
            <w:tcBorders>
              <w:top w:val="nil"/>
              <w:left w:val="single" w:sz="8" w:space="0" w:color="000000"/>
              <w:bottom w:val="single" w:sz="8" w:space="0" w:color="000000"/>
              <w:right w:val="single" w:sz="8" w:space="0" w:color="auto"/>
            </w:tcBorders>
            <w:shd w:val="clear" w:color="auto" w:fill="CCC0D9"/>
            <w:noWrap/>
            <w:tcMar>
              <w:top w:w="0" w:type="dxa"/>
              <w:left w:w="70" w:type="dxa"/>
              <w:bottom w:w="0" w:type="dxa"/>
              <w:right w:w="70" w:type="dxa"/>
            </w:tcMar>
            <w:vAlign w:val="center"/>
            <w:hideMark/>
          </w:tcPr>
          <w:p w14:paraId="5D21CA55" w14:textId="77777777" w:rsidR="002F1CA6" w:rsidRPr="00F11D56" w:rsidRDefault="002F1CA6" w:rsidP="00045EB2">
            <w:pPr>
              <w:spacing w:after="0" w:line="240" w:lineRule="auto"/>
              <w:rPr>
                <w:rFonts w:ascii="Tahoma" w:eastAsia="Times New Roman" w:hAnsi="Tahoma" w:cs="Tahoma"/>
                <w:color w:val="000000"/>
                <w:sz w:val="16"/>
                <w:szCs w:val="16"/>
                <w:lang w:eastAsia="fr-FR"/>
              </w:rPr>
            </w:pPr>
          </w:p>
        </w:tc>
      </w:tr>
      <w:tr w:rsidR="002F1CA6" w:rsidRPr="00F11D56" w14:paraId="10759BD9" w14:textId="77777777" w:rsidTr="00045EB2">
        <w:trPr>
          <w:trHeight w:val="391"/>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0B60CE7B" w14:textId="77777777" w:rsidR="002F1CA6" w:rsidRPr="00F11D56" w:rsidRDefault="002F1CA6" w:rsidP="00045EB2">
            <w:pPr>
              <w:spacing w:after="0" w:line="240" w:lineRule="auto"/>
              <w:jc w:val="right"/>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TOTAL</w:t>
            </w:r>
          </w:p>
        </w:tc>
        <w:tc>
          <w:tcPr>
            <w:tcW w:w="284"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1BDDEE92"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 </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2C161F1F"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Pr>
                <w:rFonts w:ascii="Tahoma" w:eastAsia="Times New Roman" w:hAnsi="Tahoma" w:cs="Tahoma"/>
                <w:b/>
                <w:sz w:val="16"/>
                <w:szCs w:val="16"/>
                <w:lang w:eastAsia="fr-FR"/>
              </w:rPr>
              <w:t>19</w:t>
            </w:r>
          </w:p>
        </w:tc>
        <w:tc>
          <w:tcPr>
            <w:tcW w:w="1471"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14:paraId="67B4B80F"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060273" w14:textId="77777777" w:rsidR="002F1CA6" w:rsidRPr="00F11D56" w:rsidRDefault="002F1CA6" w:rsidP="00045EB2">
            <w:pPr>
              <w:spacing w:after="0" w:line="240" w:lineRule="auto"/>
              <w:jc w:val="center"/>
              <w:rPr>
                <w:rFonts w:ascii="Tahoma" w:eastAsia="Times New Roman" w:hAnsi="Tahoma" w:cs="Tahoma"/>
                <w:b/>
                <w:color w:val="FF0000"/>
                <w:sz w:val="16"/>
                <w:szCs w:val="16"/>
                <w:lang w:eastAsia="fr-FR"/>
              </w:rPr>
            </w:pPr>
            <w:r w:rsidRPr="00F11D56">
              <w:rPr>
                <w:rFonts w:ascii="Tahoma" w:eastAsia="Times New Roman" w:hAnsi="Tahoma" w:cs="Tahoma"/>
                <w:b/>
                <w:sz w:val="16"/>
                <w:szCs w:val="16"/>
                <w:lang w:eastAsia="fr-FR"/>
              </w:rPr>
              <w:t>1</w:t>
            </w:r>
            <w:r>
              <w:rPr>
                <w:rFonts w:ascii="Tahoma" w:eastAsia="Times New Roman" w:hAnsi="Tahoma" w:cs="Tahoma"/>
                <w:b/>
                <w:sz w:val="16"/>
                <w:szCs w:val="16"/>
                <w:lang w:eastAsia="fr-FR"/>
              </w:rPr>
              <w:t>9</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98B7F0"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Pr>
                <w:rFonts w:ascii="Tahoma" w:eastAsia="Times New Roman" w:hAnsi="Tahoma" w:cs="Tahoma"/>
                <w:b/>
                <w:sz w:val="16"/>
                <w:szCs w:val="16"/>
                <w:lang w:eastAsia="fr-FR"/>
              </w:rPr>
              <w:t>8</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0DD55AF1"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Pr>
                <w:rFonts w:ascii="Tahoma" w:eastAsia="Times New Roman" w:hAnsi="Tahoma" w:cs="Tahoma"/>
                <w:b/>
                <w:sz w:val="16"/>
                <w:szCs w:val="16"/>
                <w:lang w:eastAsia="fr-FR"/>
              </w:rPr>
              <w:t>9</w:t>
            </w:r>
          </w:p>
        </w:tc>
        <w:tc>
          <w:tcPr>
            <w:tcW w:w="1134" w:type="dxa"/>
            <w:tcBorders>
              <w:top w:val="nil"/>
              <w:left w:val="single" w:sz="4" w:space="0" w:color="auto"/>
              <w:bottom w:val="single" w:sz="8" w:space="0" w:color="auto"/>
              <w:right w:val="single" w:sz="4" w:space="0" w:color="auto"/>
            </w:tcBorders>
            <w:hideMark/>
          </w:tcPr>
          <w:p w14:paraId="4D0E807A"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p>
          <w:p w14:paraId="4063B99D"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0</w:t>
            </w:r>
          </w:p>
        </w:tc>
        <w:tc>
          <w:tcPr>
            <w:tcW w:w="709"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14:paraId="4CD48816" w14:textId="77777777" w:rsidR="002F1CA6" w:rsidRPr="00F11D56" w:rsidRDefault="002F1CA6" w:rsidP="00045EB2">
            <w:pPr>
              <w:spacing w:after="0" w:line="240" w:lineRule="auto"/>
              <w:jc w:val="center"/>
              <w:rPr>
                <w:rFonts w:ascii="Tahoma" w:eastAsia="Calibri" w:hAnsi="Tahoma" w:cs="Tahoma"/>
                <w:b/>
                <w:color w:val="000000"/>
                <w:sz w:val="16"/>
                <w:szCs w:val="16"/>
                <w:lang w:eastAsia="fr-FR"/>
              </w:rPr>
            </w:pPr>
            <w:r>
              <w:rPr>
                <w:rFonts w:ascii="Tahoma" w:eastAsia="Calibri" w:hAnsi="Tahoma" w:cs="Tahoma"/>
                <w:b/>
                <w:color w:val="000000"/>
                <w:sz w:val="16"/>
                <w:szCs w:val="16"/>
                <w:lang w:eastAsia="fr-FR"/>
              </w:rPr>
              <w:t>17</w:t>
            </w:r>
          </w:p>
        </w:tc>
      </w:tr>
      <w:tr w:rsidR="002F1CA6" w:rsidRPr="00F11D56" w14:paraId="01FFEC3E" w14:textId="77777777" w:rsidTr="00045EB2">
        <w:trPr>
          <w:trHeight w:val="357"/>
        </w:trPr>
        <w:tc>
          <w:tcPr>
            <w:tcW w:w="2967"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0AE87DDF" w14:textId="77777777" w:rsidR="002F1CA6" w:rsidRPr="00F11D56" w:rsidRDefault="002F1CA6" w:rsidP="00045EB2">
            <w:pPr>
              <w:spacing w:after="0" w:line="240" w:lineRule="auto"/>
              <w:jc w:val="right"/>
              <w:rPr>
                <w:rFonts w:ascii="Tahoma" w:eastAsia="Times New Roman" w:hAnsi="Tahoma" w:cs="Tahoma"/>
                <w:b/>
                <w:bCs/>
                <w:sz w:val="16"/>
                <w:szCs w:val="16"/>
                <w:lang w:eastAsia="fr-FR"/>
              </w:rPr>
            </w:pPr>
          </w:p>
          <w:p w14:paraId="143183AB" w14:textId="77777777" w:rsidR="002F1CA6" w:rsidRPr="00F11D56" w:rsidRDefault="002F1CA6" w:rsidP="00045EB2">
            <w:pPr>
              <w:spacing w:after="0" w:line="240" w:lineRule="auto"/>
              <w:jc w:val="right"/>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TOTAL EMPLOIS PERMANENTS</w:t>
            </w:r>
          </w:p>
          <w:p w14:paraId="4A94FEAD" w14:textId="77777777" w:rsidR="002F1CA6" w:rsidRPr="00F11D56" w:rsidRDefault="002F1CA6" w:rsidP="00045EB2">
            <w:pPr>
              <w:spacing w:after="0" w:line="240" w:lineRule="auto"/>
              <w:jc w:val="right"/>
              <w:rPr>
                <w:rFonts w:ascii="Tahoma" w:eastAsia="Calibri" w:hAnsi="Tahoma" w:cs="Tahoma"/>
                <w:b/>
                <w:bCs/>
                <w:sz w:val="16"/>
                <w:szCs w:val="16"/>
                <w:lang w:eastAsia="fr-FR"/>
              </w:rPr>
            </w:pPr>
            <w:r w:rsidRPr="00F11D56">
              <w:rPr>
                <w:rFonts w:ascii="Tahoma" w:eastAsia="Times New Roman" w:hAnsi="Tahoma" w:cs="Tahoma"/>
                <w:b/>
                <w:bCs/>
                <w:sz w:val="16"/>
                <w:szCs w:val="16"/>
                <w:lang w:eastAsia="fr-FR"/>
              </w:rPr>
              <w:t xml:space="preserve"> </w:t>
            </w:r>
          </w:p>
        </w:tc>
        <w:tc>
          <w:tcPr>
            <w:tcW w:w="284"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50FB1E98" w14:textId="77777777" w:rsidR="002F1CA6" w:rsidRPr="00F11D56" w:rsidRDefault="002F1CA6" w:rsidP="00045EB2">
            <w:pPr>
              <w:spacing w:after="0" w:line="240" w:lineRule="auto"/>
              <w:jc w:val="center"/>
              <w:rPr>
                <w:rFonts w:ascii="Tahoma" w:eastAsia="Times New Roman" w:hAnsi="Tahoma" w:cs="Tahoma"/>
                <w:b/>
                <w:bCs/>
                <w:sz w:val="16"/>
                <w:szCs w:val="16"/>
                <w:lang w:eastAsia="fr-FR"/>
              </w:rPr>
            </w:pPr>
            <w:r w:rsidRPr="00F11D56">
              <w:rPr>
                <w:rFonts w:ascii="Tahoma" w:eastAsia="Times New Roman" w:hAnsi="Tahoma" w:cs="Tahoma"/>
                <w:b/>
                <w:bCs/>
                <w:sz w:val="16"/>
                <w:szCs w:val="16"/>
                <w:lang w:eastAsia="fr-FR"/>
              </w:rPr>
              <w:t> </w:t>
            </w:r>
          </w:p>
        </w:tc>
        <w:tc>
          <w:tcPr>
            <w:tcW w:w="122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4CD18EB3" w14:textId="77777777" w:rsidR="002F1CA6" w:rsidRPr="00F11D56" w:rsidRDefault="002F1CA6" w:rsidP="00045EB2">
            <w:pPr>
              <w:spacing w:after="0" w:line="240" w:lineRule="auto"/>
              <w:rPr>
                <w:rFonts w:ascii="Tahoma" w:eastAsia="Times New Roman" w:hAnsi="Tahoma" w:cs="Tahoma"/>
                <w:b/>
                <w:strike/>
                <w:sz w:val="16"/>
                <w:szCs w:val="16"/>
                <w:lang w:eastAsia="fr-FR"/>
              </w:rPr>
            </w:pPr>
            <w:r w:rsidRPr="00F11D56">
              <w:rPr>
                <w:rFonts w:ascii="Tahoma" w:eastAsia="Times New Roman" w:hAnsi="Tahoma" w:cs="Tahoma"/>
                <w:b/>
                <w:sz w:val="16"/>
                <w:szCs w:val="16"/>
                <w:lang w:eastAsia="fr-FR"/>
              </w:rPr>
              <w:t xml:space="preserve">         </w:t>
            </w:r>
            <w:r>
              <w:rPr>
                <w:rFonts w:ascii="Tahoma" w:eastAsia="Times New Roman" w:hAnsi="Tahoma" w:cs="Tahoma"/>
                <w:b/>
                <w:sz w:val="16"/>
                <w:szCs w:val="16"/>
                <w:lang w:eastAsia="fr-FR"/>
              </w:rPr>
              <w:t>53</w:t>
            </w:r>
          </w:p>
        </w:tc>
        <w:tc>
          <w:tcPr>
            <w:tcW w:w="1471" w:type="dxa"/>
            <w:tcBorders>
              <w:top w:val="single" w:sz="8" w:space="0" w:color="000000"/>
              <w:left w:val="nil"/>
              <w:bottom w:val="single" w:sz="8" w:space="0" w:color="000000"/>
              <w:right w:val="single" w:sz="8" w:space="0" w:color="000000"/>
            </w:tcBorders>
            <w:noWrap/>
            <w:tcMar>
              <w:top w:w="0" w:type="dxa"/>
              <w:left w:w="70" w:type="dxa"/>
              <w:bottom w:w="0" w:type="dxa"/>
              <w:right w:w="70" w:type="dxa"/>
            </w:tcMar>
            <w:vAlign w:val="center"/>
            <w:hideMark/>
          </w:tcPr>
          <w:p w14:paraId="1E5C4EEF"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sidRPr="00F11D56">
              <w:rPr>
                <w:rFonts w:ascii="Tahoma" w:eastAsia="Times New Roman" w:hAnsi="Tahoma" w:cs="Tahoma"/>
                <w:b/>
                <w:sz w:val="16"/>
                <w:szCs w:val="16"/>
                <w:lang w:eastAsia="fr-FR"/>
              </w:rPr>
              <w:t>0</w:t>
            </w:r>
          </w:p>
        </w:tc>
        <w:tc>
          <w:tcPr>
            <w:tcW w:w="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4CDB7F" w14:textId="77777777" w:rsidR="002F1CA6" w:rsidRPr="00F11D56" w:rsidRDefault="002F1CA6" w:rsidP="00045EB2">
            <w:pPr>
              <w:spacing w:after="0" w:line="240" w:lineRule="auto"/>
              <w:jc w:val="center"/>
              <w:rPr>
                <w:rFonts w:ascii="Tahoma" w:eastAsia="Times New Roman" w:hAnsi="Tahoma" w:cs="Tahoma"/>
                <w:b/>
                <w:sz w:val="16"/>
                <w:szCs w:val="16"/>
                <w:lang w:eastAsia="fr-FR"/>
              </w:rPr>
            </w:pPr>
            <w:r>
              <w:rPr>
                <w:rFonts w:ascii="Tahoma" w:eastAsia="Times New Roman" w:hAnsi="Tahoma" w:cs="Tahoma"/>
                <w:b/>
                <w:sz w:val="16"/>
                <w:szCs w:val="16"/>
                <w:lang w:eastAsia="fr-FR"/>
              </w:rPr>
              <w:t>53</w:t>
            </w:r>
          </w:p>
        </w:tc>
        <w:tc>
          <w:tcPr>
            <w:tcW w:w="13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8D8B93" w14:textId="77777777" w:rsidR="002F1CA6" w:rsidRPr="00F11D56" w:rsidRDefault="002F1CA6" w:rsidP="00045EB2">
            <w:pPr>
              <w:spacing w:after="0" w:line="240" w:lineRule="auto"/>
              <w:jc w:val="center"/>
              <w:rPr>
                <w:rFonts w:ascii="Tahoma" w:eastAsia="Times New Roman" w:hAnsi="Tahoma" w:cs="Tahoma"/>
                <w:b/>
                <w:color w:val="000000"/>
                <w:sz w:val="16"/>
                <w:szCs w:val="16"/>
                <w:lang w:eastAsia="fr-FR"/>
              </w:rPr>
            </w:pPr>
            <w:r w:rsidRPr="004E0EAF">
              <w:rPr>
                <w:rFonts w:ascii="Tahoma" w:eastAsia="Times New Roman" w:hAnsi="Tahoma" w:cs="Tahoma"/>
                <w:b/>
                <w:sz w:val="16"/>
                <w:szCs w:val="16"/>
                <w:lang w:eastAsia="fr-FR"/>
              </w:rPr>
              <w:t>2</w:t>
            </w:r>
            <w:r>
              <w:rPr>
                <w:rFonts w:ascii="Tahoma" w:eastAsia="Times New Roman" w:hAnsi="Tahoma" w:cs="Tahoma"/>
                <w:b/>
                <w:sz w:val="16"/>
                <w:szCs w:val="16"/>
                <w:lang w:eastAsia="fr-FR"/>
              </w:rPr>
              <w:t>9</w:t>
            </w:r>
          </w:p>
        </w:tc>
        <w:tc>
          <w:tcPr>
            <w:tcW w:w="1558" w:type="dxa"/>
            <w:tcBorders>
              <w:top w:val="nil"/>
              <w:left w:val="nil"/>
              <w:bottom w:val="single" w:sz="8" w:space="0" w:color="auto"/>
              <w:right w:val="single" w:sz="4" w:space="0" w:color="auto"/>
            </w:tcBorders>
            <w:noWrap/>
            <w:tcMar>
              <w:top w:w="0" w:type="dxa"/>
              <w:left w:w="70" w:type="dxa"/>
              <w:bottom w:w="0" w:type="dxa"/>
              <w:right w:w="70" w:type="dxa"/>
            </w:tcMar>
            <w:vAlign w:val="center"/>
            <w:hideMark/>
          </w:tcPr>
          <w:p w14:paraId="1A306A96" w14:textId="77777777" w:rsidR="002F1CA6" w:rsidRPr="00F11D56" w:rsidRDefault="002F1CA6" w:rsidP="00045EB2">
            <w:pPr>
              <w:spacing w:after="0" w:line="240" w:lineRule="auto"/>
              <w:jc w:val="center"/>
              <w:rPr>
                <w:rFonts w:ascii="Tahoma" w:eastAsia="Times New Roman" w:hAnsi="Tahoma" w:cs="Tahoma"/>
                <w:b/>
                <w:color w:val="000000"/>
                <w:sz w:val="16"/>
                <w:szCs w:val="16"/>
                <w:lang w:eastAsia="fr-FR"/>
              </w:rPr>
            </w:pPr>
            <w:r w:rsidRPr="004E0EAF">
              <w:rPr>
                <w:rFonts w:ascii="Tahoma" w:eastAsia="Times New Roman" w:hAnsi="Tahoma" w:cs="Tahoma"/>
                <w:b/>
                <w:sz w:val="16"/>
                <w:szCs w:val="16"/>
                <w:lang w:eastAsia="fr-FR"/>
              </w:rPr>
              <w:t>1</w:t>
            </w:r>
            <w:r>
              <w:rPr>
                <w:rFonts w:ascii="Tahoma" w:eastAsia="Times New Roman" w:hAnsi="Tahoma" w:cs="Tahoma"/>
                <w:b/>
                <w:sz w:val="16"/>
                <w:szCs w:val="16"/>
                <w:lang w:eastAsia="fr-FR"/>
              </w:rPr>
              <w:t>5</w:t>
            </w:r>
          </w:p>
        </w:tc>
        <w:tc>
          <w:tcPr>
            <w:tcW w:w="1134" w:type="dxa"/>
            <w:tcBorders>
              <w:top w:val="nil"/>
              <w:left w:val="single" w:sz="4" w:space="0" w:color="auto"/>
              <w:bottom w:val="single" w:sz="8" w:space="0" w:color="auto"/>
              <w:right w:val="single" w:sz="4" w:space="0" w:color="auto"/>
            </w:tcBorders>
          </w:tcPr>
          <w:p w14:paraId="4E75AA59" w14:textId="77777777" w:rsidR="002F1CA6" w:rsidRPr="00F11D56" w:rsidRDefault="002F1CA6" w:rsidP="00045EB2">
            <w:pPr>
              <w:spacing w:after="0" w:line="240" w:lineRule="auto"/>
              <w:jc w:val="center"/>
              <w:rPr>
                <w:rFonts w:ascii="Tahoma" w:eastAsia="Times New Roman" w:hAnsi="Tahoma" w:cs="Tahoma"/>
                <w:b/>
                <w:color w:val="000000"/>
                <w:sz w:val="16"/>
                <w:szCs w:val="16"/>
                <w:lang w:eastAsia="fr-FR"/>
              </w:rPr>
            </w:pPr>
          </w:p>
          <w:p w14:paraId="1314F878" w14:textId="77777777" w:rsidR="002F1CA6" w:rsidRPr="00F11D56" w:rsidRDefault="002F1CA6" w:rsidP="00045EB2">
            <w:pPr>
              <w:spacing w:after="0" w:line="240" w:lineRule="auto"/>
              <w:jc w:val="center"/>
              <w:rPr>
                <w:rFonts w:ascii="Tahoma" w:eastAsia="Times New Roman" w:hAnsi="Tahoma" w:cs="Tahoma"/>
                <w:b/>
                <w:color w:val="000000"/>
                <w:sz w:val="16"/>
                <w:szCs w:val="16"/>
                <w:lang w:eastAsia="fr-FR"/>
              </w:rPr>
            </w:pPr>
            <w:r>
              <w:rPr>
                <w:rFonts w:ascii="Tahoma" w:eastAsia="Times New Roman" w:hAnsi="Tahoma" w:cs="Tahoma"/>
                <w:b/>
                <w:color w:val="000000"/>
                <w:sz w:val="16"/>
                <w:szCs w:val="16"/>
                <w:lang w:eastAsia="fr-FR"/>
              </w:rPr>
              <w:t>1</w:t>
            </w:r>
          </w:p>
        </w:tc>
        <w:tc>
          <w:tcPr>
            <w:tcW w:w="709"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center"/>
            <w:hideMark/>
          </w:tcPr>
          <w:p w14:paraId="268CC8CB" w14:textId="77777777" w:rsidR="002F1CA6" w:rsidRPr="00F11D56" w:rsidRDefault="002F1CA6" w:rsidP="00045EB2">
            <w:pPr>
              <w:spacing w:after="0" w:line="240" w:lineRule="auto"/>
              <w:jc w:val="center"/>
              <w:rPr>
                <w:rFonts w:ascii="Tahoma" w:eastAsia="Calibri" w:hAnsi="Tahoma" w:cs="Tahoma"/>
                <w:b/>
                <w:color w:val="FF0000"/>
                <w:sz w:val="16"/>
                <w:szCs w:val="16"/>
                <w:lang w:eastAsia="fr-FR"/>
              </w:rPr>
            </w:pPr>
            <w:r w:rsidRPr="00702D0E">
              <w:rPr>
                <w:rFonts w:ascii="Tahoma" w:eastAsia="Times New Roman" w:hAnsi="Tahoma" w:cs="Tahoma"/>
                <w:b/>
                <w:sz w:val="16"/>
                <w:szCs w:val="16"/>
                <w:lang w:eastAsia="fr-FR"/>
              </w:rPr>
              <w:t>4</w:t>
            </w:r>
            <w:r>
              <w:rPr>
                <w:rFonts w:ascii="Tahoma" w:eastAsia="Times New Roman" w:hAnsi="Tahoma" w:cs="Tahoma"/>
                <w:b/>
                <w:sz w:val="16"/>
                <w:szCs w:val="16"/>
                <w:lang w:eastAsia="fr-FR"/>
              </w:rPr>
              <w:t>5</w:t>
            </w:r>
          </w:p>
        </w:tc>
      </w:tr>
    </w:tbl>
    <w:p w14:paraId="5216A77E" w14:textId="77777777" w:rsidR="002F1CA6" w:rsidRDefault="002F1CA6" w:rsidP="002F1CA6"/>
    <w:p w14:paraId="4A24639E" w14:textId="77777777" w:rsidR="002F1CA6" w:rsidRDefault="002F1CA6" w:rsidP="008A6624">
      <w:pPr>
        <w:tabs>
          <w:tab w:val="left" w:pos="720"/>
          <w:tab w:val="left" w:pos="900"/>
        </w:tabs>
        <w:spacing w:after="0" w:line="240" w:lineRule="auto"/>
        <w:jc w:val="both"/>
        <w:rPr>
          <w:rFonts w:ascii="Lato" w:eastAsia="Calibri" w:hAnsi="Lato" w:cs="Times New Roman"/>
          <w:sz w:val="20"/>
          <w:szCs w:val="20"/>
        </w:rPr>
      </w:pPr>
    </w:p>
    <w:p w14:paraId="710E82E1"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54BFF3D0"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62F958FD"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12D7C75E"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7B081260"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7FB5D3AC"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7D8675C7"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2A613CB8"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6F632832"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4A09FFB3"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p w14:paraId="7CA3417A" w14:textId="77777777" w:rsidR="008A6624" w:rsidRDefault="008A6624" w:rsidP="008A6624">
      <w:pPr>
        <w:tabs>
          <w:tab w:val="left" w:pos="720"/>
          <w:tab w:val="left" w:pos="900"/>
        </w:tabs>
        <w:spacing w:after="0" w:line="240" w:lineRule="auto"/>
        <w:jc w:val="both"/>
        <w:rPr>
          <w:rFonts w:ascii="Lato" w:eastAsia="Calibri" w:hAnsi="Lato" w:cs="Times New Roman"/>
          <w:sz w:val="20"/>
          <w:szCs w:val="20"/>
        </w:rPr>
      </w:pPr>
    </w:p>
    <w:sectPr w:rsidR="008A6624"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5"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4656B3"/>
    <w:multiLevelType w:val="multilevel"/>
    <w:tmpl w:val="C2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92430BC"/>
    <w:multiLevelType w:val="hybridMultilevel"/>
    <w:tmpl w:val="59CEA684"/>
    <w:lvl w:ilvl="0" w:tplc="E836F72E">
      <w:numFmt w:val="bullet"/>
      <w:lvlText w:val="-"/>
      <w:lvlJc w:val="left"/>
      <w:pPr>
        <w:ind w:left="720" w:hanging="360"/>
      </w:pPr>
      <w:rPr>
        <w:rFonts w:ascii="Lato" w:eastAsia="Times New Roman" w:hAnsi="Lato"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8337">
    <w:abstractNumId w:val="14"/>
  </w:num>
  <w:num w:numId="2" w16cid:durableId="363019387">
    <w:abstractNumId w:val="2"/>
  </w:num>
  <w:num w:numId="3" w16cid:durableId="2041200361">
    <w:abstractNumId w:val="12"/>
  </w:num>
  <w:num w:numId="4" w16cid:durableId="377825989">
    <w:abstractNumId w:val="0"/>
  </w:num>
  <w:num w:numId="5" w16cid:durableId="180820538">
    <w:abstractNumId w:val="0"/>
  </w:num>
  <w:num w:numId="6" w16cid:durableId="2065566980">
    <w:abstractNumId w:val="5"/>
  </w:num>
  <w:num w:numId="7" w16cid:durableId="2013098621">
    <w:abstractNumId w:val="9"/>
  </w:num>
  <w:num w:numId="8" w16cid:durableId="306934749">
    <w:abstractNumId w:val="1"/>
  </w:num>
  <w:num w:numId="9" w16cid:durableId="1943679398">
    <w:abstractNumId w:val="3"/>
  </w:num>
  <w:num w:numId="10" w16cid:durableId="1589926201">
    <w:abstractNumId w:val="6"/>
  </w:num>
  <w:num w:numId="11" w16cid:durableId="1514688311">
    <w:abstractNumId w:val="4"/>
  </w:num>
  <w:num w:numId="12" w16cid:durableId="193738898">
    <w:abstractNumId w:val="7"/>
  </w:num>
  <w:num w:numId="13" w16cid:durableId="928924685">
    <w:abstractNumId w:val="10"/>
  </w:num>
  <w:num w:numId="14" w16cid:durableId="1522166681">
    <w:abstractNumId w:val="8"/>
  </w:num>
  <w:num w:numId="15" w16cid:durableId="1165323953">
    <w:abstractNumId w:val="11"/>
  </w:num>
  <w:num w:numId="16" w16cid:durableId="25832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5009"/>
    <w:rsid w:val="0002711C"/>
    <w:rsid w:val="00033136"/>
    <w:rsid w:val="000529EA"/>
    <w:rsid w:val="00057DE3"/>
    <w:rsid w:val="00062CE0"/>
    <w:rsid w:val="000647AD"/>
    <w:rsid w:val="000768BD"/>
    <w:rsid w:val="00090224"/>
    <w:rsid w:val="00094C39"/>
    <w:rsid w:val="000A2EB0"/>
    <w:rsid w:val="000B0DE4"/>
    <w:rsid w:val="000B519B"/>
    <w:rsid w:val="000D006F"/>
    <w:rsid w:val="000F6403"/>
    <w:rsid w:val="00112D2F"/>
    <w:rsid w:val="00121D67"/>
    <w:rsid w:val="001240EB"/>
    <w:rsid w:val="0014686C"/>
    <w:rsid w:val="001478BB"/>
    <w:rsid w:val="00160894"/>
    <w:rsid w:val="00176E28"/>
    <w:rsid w:val="00183E67"/>
    <w:rsid w:val="001C1FEB"/>
    <w:rsid w:val="00210158"/>
    <w:rsid w:val="00212FBD"/>
    <w:rsid w:val="002140D7"/>
    <w:rsid w:val="002304AC"/>
    <w:rsid w:val="00233206"/>
    <w:rsid w:val="00271656"/>
    <w:rsid w:val="00291301"/>
    <w:rsid w:val="002A2CF8"/>
    <w:rsid w:val="002A416A"/>
    <w:rsid w:val="002A4C48"/>
    <w:rsid w:val="002F1CA6"/>
    <w:rsid w:val="00323577"/>
    <w:rsid w:val="00324A01"/>
    <w:rsid w:val="0033209D"/>
    <w:rsid w:val="00334441"/>
    <w:rsid w:val="00336BD8"/>
    <w:rsid w:val="003457E0"/>
    <w:rsid w:val="0035740B"/>
    <w:rsid w:val="00364CED"/>
    <w:rsid w:val="00381766"/>
    <w:rsid w:val="0038466D"/>
    <w:rsid w:val="003850E3"/>
    <w:rsid w:val="00387F1F"/>
    <w:rsid w:val="003B7EFD"/>
    <w:rsid w:val="003C3444"/>
    <w:rsid w:val="0040009D"/>
    <w:rsid w:val="0040137E"/>
    <w:rsid w:val="0041424A"/>
    <w:rsid w:val="00453016"/>
    <w:rsid w:val="00481D3B"/>
    <w:rsid w:val="00485A3C"/>
    <w:rsid w:val="0049685F"/>
    <w:rsid w:val="004C5AAE"/>
    <w:rsid w:val="004F142F"/>
    <w:rsid w:val="004F4D32"/>
    <w:rsid w:val="0051725A"/>
    <w:rsid w:val="00532AA5"/>
    <w:rsid w:val="0054656C"/>
    <w:rsid w:val="005866CA"/>
    <w:rsid w:val="005A0CAD"/>
    <w:rsid w:val="005F180F"/>
    <w:rsid w:val="00661983"/>
    <w:rsid w:val="00666996"/>
    <w:rsid w:val="006B11C1"/>
    <w:rsid w:val="006D188F"/>
    <w:rsid w:val="006D2BD3"/>
    <w:rsid w:val="006D3B2D"/>
    <w:rsid w:val="00720DBC"/>
    <w:rsid w:val="00742929"/>
    <w:rsid w:val="00752A99"/>
    <w:rsid w:val="00784AE1"/>
    <w:rsid w:val="00793115"/>
    <w:rsid w:val="007A442E"/>
    <w:rsid w:val="007C3E13"/>
    <w:rsid w:val="007D2D9E"/>
    <w:rsid w:val="007E5057"/>
    <w:rsid w:val="007F2320"/>
    <w:rsid w:val="007F250D"/>
    <w:rsid w:val="0080049B"/>
    <w:rsid w:val="00800FFA"/>
    <w:rsid w:val="00807939"/>
    <w:rsid w:val="00811732"/>
    <w:rsid w:val="0088509F"/>
    <w:rsid w:val="008A6624"/>
    <w:rsid w:val="008B725F"/>
    <w:rsid w:val="008D4374"/>
    <w:rsid w:val="0090235D"/>
    <w:rsid w:val="00924986"/>
    <w:rsid w:val="00953E09"/>
    <w:rsid w:val="00971AA9"/>
    <w:rsid w:val="009823C3"/>
    <w:rsid w:val="0098271C"/>
    <w:rsid w:val="009A2915"/>
    <w:rsid w:val="009A5A19"/>
    <w:rsid w:val="009D02FF"/>
    <w:rsid w:val="009F0223"/>
    <w:rsid w:val="00A207C9"/>
    <w:rsid w:val="00A27856"/>
    <w:rsid w:val="00A51579"/>
    <w:rsid w:val="00A67685"/>
    <w:rsid w:val="00AE0DD4"/>
    <w:rsid w:val="00B10B5F"/>
    <w:rsid w:val="00B13816"/>
    <w:rsid w:val="00B20FC9"/>
    <w:rsid w:val="00B2675E"/>
    <w:rsid w:val="00B27BE5"/>
    <w:rsid w:val="00B348F4"/>
    <w:rsid w:val="00B627DA"/>
    <w:rsid w:val="00B9559C"/>
    <w:rsid w:val="00BB38AD"/>
    <w:rsid w:val="00BC560F"/>
    <w:rsid w:val="00BE25EB"/>
    <w:rsid w:val="00C22E81"/>
    <w:rsid w:val="00C24ADC"/>
    <w:rsid w:val="00C25870"/>
    <w:rsid w:val="00C26EC1"/>
    <w:rsid w:val="00C47AA7"/>
    <w:rsid w:val="00CC3EA3"/>
    <w:rsid w:val="00CC5338"/>
    <w:rsid w:val="00CC5386"/>
    <w:rsid w:val="00CC59BB"/>
    <w:rsid w:val="00CD0C2B"/>
    <w:rsid w:val="00CD4092"/>
    <w:rsid w:val="00D26A4B"/>
    <w:rsid w:val="00D37A55"/>
    <w:rsid w:val="00D80935"/>
    <w:rsid w:val="00DE0127"/>
    <w:rsid w:val="00DE7CE8"/>
    <w:rsid w:val="00DF7868"/>
    <w:rsid w:val="00E01E88"/>
    <w:rsid w:val="00E11AD5"/>
    <w:rsid w:val="00E50735"/>
    <w:rsid w:val="00E57392"/>
    <w:rsid w:val="00E65AD4"/>
    <w:rsid w:val="00E66565"/>
    <w:rsid w:val="00E73CF7"/>
    <w:rsid w:val="00E95026"/>
    <w:rsid w:val="00EA5DCC"/>
    <w:rsid w:val="00EC35EB"/>
    <w:rsid w:val="00ED7E17"/>
    <w:rsid w:val="00ED7F0C"/>
    <w:rsid w:val="00EE6A35"/>
    <w:rsid w:val="00F03B9E"/>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84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23C3"/>
    <w:rPr>
      <w:b/>
      <w:bCs/>
    </w:rPr>
  </w:style>
  <w:style w:type="character" w:styleId="Marquedecommentaire">
    <w:name w:val="annotation reference"/>
    <w:basedOn w:val="Policepardfaut"/>
    <w:uiPriority w:val="99"/>
    <w:semiHidden/>
    <w:unhideWhenUsed/>
    <w:rsid w:val="00033136"/>
    <w:rPr>
      <w:sz w:val="16"/>
      <w:szCs w:val="16"/>
    </w:rPr>
  </w:style>
  <w:style w:type="paragraph" w:styleId="Commentaire">
    <w:name w:val="annotation text"/>
    <w:basedOn w:val="Normal"/>
    <w:link w:val="CommentaireCar"/>
    <w:uiPriority w:val="99"/>
    <w:semiHidden/>
    <w:unhideWhenUsed/>
    <w:rsid w:val="00033136"/>
    <w:pPr>
      <w:spacing w:line="240" w:lineRule="auto"/>
    </w:pPr>
    <w:rPr>
      <w:sz w:val="20"/>
      <w:szCs w:val="20"/>
    </w:rPr>
  </w:style>
  <w:style w:type="character" w:customStyle="1" w:styleId="CommentaireCar">
    <w:name w:val="Commentaire Car"/>
    <w:basedOn w:val="Policepardfaut"/>
    <w:link w:val="Commentaire"/>
    <w:uiPriority w:val="99"/>
    <w:semiHidden/>
    <w:rsid w:val="00033136"/>
    <w:rPr>
      <w:sz w:val="20"/>
      <w:szCs w:val="20"/>
    </w:rPr>
  </w:style>
  <w:style w:type="paragraph" w:styleId="Objetducommentaire">
    <w:name w:val="annotation subject"/>
    <w:basedOn w:val="Commentaire"/>
    <w:next w:val="Commentaire"/>
    <w:link w:val="ObjetducommentaireCar"/>
    <w:uiPriority w:val="99"/>
    <w:semiHidden/>
    <w:unhideWhenUsed/>
    <w:rsid w:val="00033136"/>
    <w:rPr>
      <w:b/>
      <w:bCs/>
    </w:rPr>
  </w:style>
  <w:style w:type="character" w:customStyle="1" w:styleId="ObjetducommentaireCar">
    <w:name w:val="Objet du commentaire Car"/>
    <w:basedOn w:val="CommentaireCar"/>
    <w:link w:val="Objetducommentaire"/>
    <w:uiPriority w:val="99"/>
    <w:semiHidden/>
    <w:rsid w:val="00033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50586455">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1878001688">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63F-633A-4877-ABEB-8C3068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832</Words>
  <Characters>4576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14</cp:revision>
  <cp:lastPrinted>2026-06-16T06:09:00Z</cp:lastPrinted>
  <dcterms:created xsi:type="dcterms:W3CDTF">2026-05-13T12:13:00Z</dcterms:created>
  <dcterms:modified xsi:type="dcterms:W3CDTF">2026-06-16T06:28:00Z</dcterms:modified>
</cp:coreProperties>
</file>